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4A3C5" w14:textId="77777777" w:rsidR="001051B4" w:rsidRPr="001051B4" w:rsidRDefault="005F7957">
      <w:pPr>
        <w:rPr>
          <w:rFonts w:ascii="Arial" w:hAnsi="Arial"/>
        </w:rPr>
      </w:pPr>
      <w:r w:rsidRPr="001051B4">
        <w:rPr>
          <w:rFonts w:ascii="Arial" w:hAnsi="Arial"/>
        </w:rPr>
        <w:t xml:space="preserve">Tips for minimizing corn harvest losses </w:t>
      </w:r>
    </w:p>
    <w:p w14:paraId="5B848D82" w14:textId="4837377C" w:rsidR="00BF0A69" w:rsidRPr="001051B4" w:rsidRDefault="00BF0A69">
      <w:pPr>
        <w:rPr>
          <w:rFonts w:ascii="Arial" w:hAnsi="Arial"/>
        </w:rPr>
      </w:pPr>
      <w:r w:rsidRPr="001051B4">
        <w:rPr>
          <w:rFonts w:ascii="Arial" w:hAnsi="Arial"/>
        </w:rPr>
        <w:t xml:space="preserve">Sources: Tim Stombaugh and Sam McNeill, Biosystems </w:t>
      </w:r>
      <w:r w:rsidR="003F4728" w:rsidRPr="001051B4">
        <w:rPr>
          <w:rFonts w:ascii="Arial" w:hAnsi="Arial"/>
        </w:rPr>
        <w:t>and</w:t>
      </w:r>
      <w:r w:rsidRPr="001051B4">
        <w:rPr>
          <w:rFonts w:ascii="Arial" w:hAnsi="Arial"/>
        </w:rPr>
        <w:t xml:space="preserve"> Agricultural Engineering</w:t>
      </w:r>
    </w:p>
    <w:p w14:paraId="4C965CCE" w14:textId="19B0D055" w:rsidR="005F7957" w:rsidRPr="001051B4" w:rsidRDefault="00CF56E0" w:rsidP="003F4728">
      <w:pPr>
        <w:spacing w:line="480" w:lineRule="auto"/>
        <w:ind w:firstLine="432"/>
        <w:contextualSpacing/>
        <w:rPr>
          <w:rFonts w:ascii="Arial" w:hAnsi="Arial"/>
        </w:rPr>
      </w:pPr>
      <w:r w:rsidRPr="001051B4">
        <w:rPr>
          <w:rFonts w:ascii="Arial" w:hAnsi="Arial"/>
        </w:rPr>
        <w:t>Corn harvest is fast approaching in many parts of Kentucky and</w:t>
      </w:r>
      <w:r w:rsidR="009C0E96">
        <w:rPr>
          <w:rFonts w:ascii="Arial" w:hAnsi="Arial"/>
        </w:rPr>
        <w:t>,</w:t>
      </w:r>
      <w:r w:rsidRPr="001051B4">
        <w:rPr>
          <w:rFonts w:ascii="Arial" w:hAnsi="Arial"/>
        </w:rPr>
        <w:t xml:space="preserve"> in fact</w:t>
      </w:r>
      <w:r w:rsidR="003F4728" w:rsidRPr="001051B4">
        <w:rPr>
          <w:rFonts w:ascii="Arial" w:hAnsi="Arial"/>
        </w:rPr>
        <w:t>,</w:t>
      </w:r>
      <w:r w:rsidRPr="001051B4">
        <w:rPr>
          <w:rFonts w:ascii="Arial" w:hAnsi="Arial"/>
        </w:rPr>
        <w:t xml:space="preserve"> is well underway in some </w:t>
      </w:r>
      <w:r w:rsidR="003F4728" w:rsidRPr="001051B4">
        <w:rPr>
          <w:rFonts w:ascii="Arial" w:hAnsi="Arial"/>
        </w:rPr>
        <w:t xml:space="preserve">of the state’s </w:t>
      </w:r>
      <w:r w:rsidRPr="001051B4">
        <w:rPr>
          <w:rFonts w:ascii="Arial" w:hAnsi="Arial"/>
        </w:rPr>
        <w:t>western most counties</w:t>
      </w:r>
      <w:r w:rsidR="00B76CD0" w:rsidRPr="001051B4">
        <w:rPr>
          <w:rFonts w:ascii="Arial" w:hAnsi="Arial"/>
        </w:rPr>
        <w:t xml:space="preserve"> with 2% of the crop harvested as of Aug</w:t>
      </w:r>
      <w:r w:rsidR="003F4728" w:rsidRPr="001051B4">
        <w:rPr>
          <w:rFonts w:ascii="Arial" w:hAnsi="Arial"/>
        </w:rPr>
        <w:t>.</w:t>
      </w:r>
      <w:r w:rsidR="00B76CD0" w:rsidRPr="001051B4">
        <w:rPr>
          <w:rFonts w:ascii="Arial" w:hAnsi="Arial"/>
        </w:rPr>
        <w:t xml:space="preserve"> 30</w:t>
      </w:r>
      <w:r w:rsidR="003F4728" w:rsidRPr="001051B4">
        <w:rPr>
          <w:rFonts w:ascii="Arial" w:hAnsi="Arial"/>
        </w:rPr>
        <w:t>.</w:t>
      </w:r>
    </w:p>
    <w:p w14:paraId="3C6F675B" w14:textId="46131298" w:rsidR="00F33342" w:rsidRPr="001051B4" w:rsidRDefault="001844DC" w:rsidP="003F4728">
      <w:pPr>
        <w:spacing w:line="480" w:lineRule="auto"/>
        <w:ind w:firstLine="432"/>
        <w:contextualSpacing/>
        <w:rPr>
          <w:rFonts w:ascii="Arial" w:hAnsi="Arial"/>
        </w:rPr>
      </w:pPr>
      <w:r w:rsidRPr="001051B4">
        <w:rPr>
          <w:rFonts w:ascii="Arial" w:hAnsi="Arial"/>
        </w:rPr>
        <w:t xml:space="preserve">The National Agricultural Statistics Service estimates that </w:t>
      </w:r>
      <w:r w:rsidR="003231FB" w:rsidRPr="001051B4">
        <w:rPr>
          <w:rFonts w:ascii="Arial" w:hAnsi="Arial"/>
        </w:rPr>
        <w:t xml:space="preserve">the </w:t>
      </w:r>
      <w:r w:rsidR="005F7957" w:rsidRPr="001051B4">
        <w:rPr>
          <w:rFonts w:ascii="Arial" w:hAnsi="Arial"/>
        </w:rPr>
        <w:t>average</w:t>
      </w:r>
      <w:r w:rsidR="00F33342" w:rsidRPr="001051B4">
        <w:rPr>
          <w:rFonts w:ascii="Arial" w:hAnsi="Arial"/>
        </w:rPr>
        <w:t xml:space="preserve"> corn</w:t>
      </w:r>
      <w:r w:rsidR="005F7957" w:rsidRPr="001051B4">
        <w:rPr>
          <w:rFonts w:ascii="Arial" w:hAnsi="Arial"/>
        </w:rPr>
        <w:t xml:space="preserve"> yield</w:t>
      </w:r>
      <w:r w:rsidRPr="001051B4">
        <w:rPr>
          <w:rFonts w:ascii="Arial" w:hAnsi="Arial"/>
        </w:rPr>
        <w:t xml:space="preserve"> </w:t>
      </w:r>
      <w:r w:rsidR="003231FB" w:rsidRPr="001051B4">
        <w:rPr>
          <w:rFonts w:ascii="Arial" w:hAnsi="Arial"/>
        </w:rPr>
        <w:t>will be</w:t>
      </w:r>
      <w:r w:rsidR="005F7957" w:rsidRPr="001051B4">
        <w:rPr>
          <w:rFonts w:ascii="Arial" w:hAnsi="Arial"/>
        </w:rPr>
        <w:t xml:space="preserve"> 1</w:t>
      </w:r>
      <w:r w:rsidR="00E56FE0">
        <w:rPr>
          <w:rFonts w:ascii="Arial" w:hAnsi="Arial"/>
        </w:rPr>
        <w:t>81</w:t>
      </w:r>
      <w:r w:rsidR="005F7957" w:rsidRPr="001051B4">
        <w:rPr>
          <w:rFonts w:ascii="Arial" w:hAnsi="Arial"/>
        </w:rPr>
        <w:t xml:space="preserve"> bushels per acre</w:t>
      </w:r>
      <w:r w:rsidRPr="001051B4">
        <w:rPr>
          <w:rFonts w:ascii="Arial" w:hAnsi="Arial"/>
        </w:rPr>
        <w:t xml:space="preserve"> for Kentucky producers. If you consider the </w:t>
      </w:r>
      <w:r w:rsidR="005F7957" w:rsidRPr="001051B4">
        <w:rPr>
          <w:rFonts w:ascii="Arial" w:hAnsi="Arial"/>
        </w:rPr>
        <w:t>current cash prices</w:t>
      </w:r>
      <w:r w:rsidRPr="001051B4">
        <w:rPr>
          <w:rFonts w:ascii="Arial" w:hAnsi="Arial"/>
        </w:rPr>
        <w:t xml:space="preserve">, which range from </w:t>
      </w:r>
      <w:r w:rsidR="005F7957" w:rsidRPr="001051B4">
        <w:rPr>
          <w:rFonts w:ascii="Arial" w:hAnsi="Arial"/>
        </w:rPr>
        <w:t>$3.50 to $3.75</w:t>
      </w:r>
      <w:r w:rsidR="003231FB" w:rsidRPr="001051B4">
        <w:rPr>
          <w:rFonts w:ascii="Arial" w:hAnsi="Arial"/>
        </w:rPr>
        <w:t>,</w:t>
      </w:r>
      <w:r w:rsidRPr="001051B4">
        <w:rPr>
          <w:rFonts w:ascii="Arial" w:hAnsi="Arial"/>
        </w:rPr>
        <w:t xml:space="preserve"> and account for average harvest</w:t>
      </w:r>
      <w:r w:rsidR="001051B4" w:rsidRPr="001051B4">
        <w:rPr>
          <w:rFonts w:ascii="Arial" w:hAnsi="Arial"/>
        </w:rPr>
        <w:t>-related</w:t>
      </w:r>
      <w:r w:rsidRPr="001051B4">
        <w:rPr>
          <w:rFonts w:ascii="Arial" w:hAnsi="Arial"/>
        </w:rPr>
        <w:t xml:space="preserve"> losses between 2% and 5%</w:t>
      </w:r>
      <w:r w:rsidR="005F7957" w:rsidRPr="001051B4">
        <w:rPr>
          <w:rFonts w:ascii="Arial" w:hAnsi="Arial"/>
        </w:rPr>
        <w:t xml:space="preserve">, </w:t>
      </w:r>
      <w:r w:rsidR="003231FB" w:rsidRPr="001051B4">
        <w:rPr>
          <w:rFonts w:ascii="Arial" w:hAnsi="Arial"/>
        </w:rPr>
        <w:t xml:space="preserve">these </w:t>
      </w:r>
      <w:r w:rsidR="005F7957" w:rsidRPr="001051B4">
        <w:rPr>
          <w:rFonts w:ascii="Arial" w:hAnsi="Arial"/>
        </w:rPr>
        <w:t xml:space="preserve">losses </w:t>
      </w:r>
      <w:r w:rsidRPr="001051B4">
        <w:rPr>
          <w:rFonts w:ascii="Arial" w:hAnsi="Arial"/>
        </w:rPr>
        <w:t xml:space="preserve">will cost </w:t>
      </w:r>
      <w:r w:rsidR="005F7957" w:rsidRPr="001051B4">
        <w:rPr>
          <w:rFonts w:ascii="Arial" w:hAnsi="Arial"/>
        </w:rPr>
        <w:t>between $1</w:t>
      </w:r>
      <w:r w:rsidR="00E56FE0">
        <w:rPr>
          <w:rFonts w:ascii="Arial" w:hAnsi="Arial"/>
        </w:rPr>
        <w:t>3</w:t>
      </w:r>
      <w:r w:rsidR="005F7957" w:rsidRPr="001051B4">
        <w:rPr>
          <w:rFonts w:ascii="Arial" w:hAnsi="Arial"/>
        </w:rPr>
        <w:t xml:space="preserve"> to $3</w:t>
      </w:r>
      <w:r w:rsidR="00E56FE0">
        <w:rPr>
          <w:rFonts w:ascii="Arial" w:hAnsi="Arial"/>
        </w:rPr>
        <w:t>4</w:t>
      </w:r>
      <w:r w:rsidR="005F7957" w:rsidRPr="001051B4">
        <w:rPr>
          <w:rFonts w:ascii="Arial" w:hAnsi="Arial"/>
        </w:rPr>
        <w:t xml:space="preserve"> per acre. Operators who pay attention to </w:t>
      </w:r>
      <w:r w:rsidR="00F33342" w:rsidRPr="001051B4">
        <w:rPr>
          <w:rFonts w:ascii="Arial" w:hAnsi="Arial"/>
        </w:rPr>
        <w:t xml:space="preserve">equipment </w:t>
      </w:r>
      <w:r w:rsidR="005F7957" w:rsidRPr="001051B4">
        <w:rPr>
          <w:rFonts w:ascii="Arial" w:hAnsi="Arial"/>
        </w:rPr>
        <w:t>details before and during harvest</w:t>
      </w:r>
      <w:r w:rsidR="00F33342" w:rsidRPr="001051B4">
        <w:rPr>
          <w:rFonts w:ascii="Arial" w:hAnsi="Arial"/>
        </w:rPr>
        <w:t xml:space="preserve"> and minimize their harvest losses</w:t>
      </w:r>
      <w:r w:rsidR="005F7957" w:rsidRPr="001051B4">
        <w:rPr>
          <w:rFonts w:ascii="Arial" w:hAnsi="Arial"/>
        </w:rPr>
        <w:t xml:space="preserve"> will be rewarded accordingly.</w:t>
      </w:r>
      <w:hyperlink w:history="1"/>
    </w:p>
    <w:p w14:paraId="5B4A612E" w14:textId="6509B3ED" w:rsidR="005B6805" w:rsidRPr="001051B4" w:rsidRDefault="00CF56E0" w:rsidP="001051B4">
      <w:pPr>
        <w:spacing w:line="480" w:lineRule="auto"/>
        <w:ind w:firstLine="432"/>
        <w:contextualSpacing/>
        <w:rPr>
          <w:rFonts w:ascii="Arial" w:hAnsi="Arial"/>
        </w:rPr>
      </w:pPr>
      <w:r w:rsidRPr="001051B4">
        <w:rPr>
          <w:rFonts w:ascii="Arial" w:hAnsi="Arial"/>
        </w:rPr>
        <w:t xml:space="preserve">If </w:t>
      </w:r>
      <w:r w:rsidR="003F4728" w:rsidRPr="001051B4">
        <w:rPr>
          <w:rFonts w:ascii="Arial" w:hAnsi="Arial"/>
        </w:rPr>
        <w:t xml:space="preserve">you haven’t already </w:t>
      </w:r>
      <w:r w:rsidR="00EC57F7" w:rsidRPr="001051B4">
        <w:rPr>
          <w:rFonts w:ascii="Arial" w:hAnsi="Arial"/>
        </w:rPr>
        <w:t>d</w:t>
      </w:r>
      <w:r w:rsidRPr="001051B4">
        <w:rPr>
          <w:rFonts w:ascii="Arial" w:hAnsi="Arial"/>
        </w:rPr>
        <w:t>o</w:t>
      </w:r>
      <w:r w:rsidR="00EC57F7" w:rsidRPr="001051B4">
        <w:rPr>
          <w:rFonts w:ascii="Arial" w:hAnsi="Arial"/>
        </w:rPr>
        <w:t>ne</w:t>
      </w:r>
      <w:r w:rsidR="003F4728" w:rsidRPr="001051B4">
        <w:rPr>
          <w:rFonts w:ascii="Arial" w:hAnsi="Arial"/>
        </w:rPr>
        <w:t xml:space="preserve"> so</w:t>
      </w:r>
      <w:r w:rsidRPr="001051B4">
        <w:rPr>
          <w:rFonts w:ascii="Arial" w:hAnsi="Arial"/>
        </w:rPr>
        <w:t>, now is a good time to clean all harvesting equipment. This includes not only the combine, but also grain carts or gravity wagons and truck beds. Remove all grain and residue from the previous crop where insects can thrive to avoid contaminating newly harvested corn.</w:t>
      </w:r>
    </w:p>
    <w:p w14:paraId="1A588572" w14:textId="2075280F" w:rsidR="00CF56E0" w:rsidRPr="001051B4" w:rsidRDefault="00CF56E0" w:rsidP="001051B4">
      <w:pPr>
        <w:spacing w:line="480" w:lineRule="auto"/>
        <w:ind w:firstLine="432"/>
        <w:contextualSpacing/>
        <w:rPr>
          <w:rFonts w:ascii="Arial" w:hAnsi="Arial"/>
        </w:rPr>
      </w:pPr>
      <w:r w:rsidRPr="001051B4">
        <w:rPr>
          <w:rFonts w:ascii="Arial" w:hAnsi="Arial"/>
        </w:rPr>
        <w:t>Following a thorough clean</w:t>
      </w:r>
      <w:r w:rsidR="003F4728" w:rsidRPr="001051B4">
        <w:rPr>
          <w:rFonts w:ascii="Arial" w:hAnsi="Arial"/>
        </w:rPr>
        <w:t>ing</w:t>
      </w:r>
      <w:r w:rsidRPr="001051B4">
        <w:rPr>
          <w:rFonts w:ascii="Arial" w:hAnsi="Arial"/>
        </w:rPr>
        <w:t>, service the combine to assure reliable performance during harvest</w:t>
      </w:r>
      <w:r w:rsidR="00491CED" w:rsidRPr="001051B4">
        <w:rPr>
          <w:rFonts w:ascii="Arial" w:hAnsi="Arial"/>
        </w:rPr>
        <w:t>.</w:t>
      </w:r>
      <w:r w:rsidRPr="001051B4">
        <w:rPr>
          <w:rFonts w:ascii="Arial" w:hAnsi="Arial"/>
        </w:rPr>
        <w:t xml:space="preserve"> </w:t>
      </w:r>
      <w:r w:rsidR="00491CED" w:rsidRPr="001051B4">
        <w:rPr>
          <w:rFonts w:ascii="Arial" w:hAnsi="Arial"/>
        </w:rPr>
        <w:t>C</w:t>
      </w:r>
      <w:r w:rsidR="00524D5C" w:rsidRPr="001051B4">
        <w:rPr>
          <w:rFonts w:ascii="Arial" w:hAnsi="Arial"/>
        </w:rPr>
        <w:t xml:space="preserve">heck oil levels, grease </w:t>
      </w:r>
      <w:r w:rsidR="00491CED" w:rsidRPr="001051B4">
        <w:rPr>
          <w:rFonts w:ascii="Arial" w:hAnsi="Arial"/>
        </w:rPr>
        <w:t xml:space="preserve">all bearings and </w:t>
      </w:r>
      <w:r w:rsidR="00524D5C" w:rsidRPr="001051B4">
        <w:rPr>
          <w:rFonts w:ascii="Arial" w:hAnsi="Arial"/>
        </w:rPr>
        <w:t xml:space="preserve">fittings, </w:t>
      </w:r>
      <w:r w:rsidR="00491CED" w:rsidRPr="001051B4">
        <w:rPr>
          <w:rFonts w:ascii="Arial" w:hAnsi="Arial"/>
        </w:rPr>
        <w:t xml:space="preserve">lubricate chains, check </w:t>
      </w:r>
      <w:r w:rsidR="00524D5C" w:rsidRPr="001051B4">
        <w:rPr>
          <w:rFonts w:ascii="Arial" w:hAnsi="Arial"/>
        </w:rPr>
        <w:t xml:space="preserve">belt </w:t>
      </w:r>
      <w:proofErr w:type="gramStart"/>
      <w:r w:rsidR="00524D5C" w:rsidRPr="001051B4">
        <w:rPr>
          <w:rFonts w:ascii="Arial" w:hAnsi="Arial"/>
        </w:rPr>
        <w:t>tension</w:t>
      </w:r>
      <w:proofErr w:type="gramEnd"/>
      <w:r w:rsidR="00524D5C" w:rsidRPr="001051B4">
        <w:rPr>
          <w:rFonts w:ascii="Arial" w:hAnsi="Arial"/>
        </w:rPr>
        <w:t xml:space="preserve"> and </w:t>
      </w:r>
      <w:r w:rsidR="00491CED" w:rsidRPr="001051B4">
        <w:rPr>
          <w:rFonts w:ascii="Arial" w:hAnsi="Arial"/>
        </w:rPr>
        <w:t xml:space="preserve">inspect for </w:t>
      </w:r>
      <w:r w:rsidR="00524D5C" w:rsidRPr="001051B4">
        <w:rPr>
          <w:rFonts w:ascii="Arial" w:hAnsi="Arial"/>
        </w:rPr>
        <w:t>any signs of excess wear.</w:t>
      </w:r>
    </w:p>
    <w:p w14:paraId="4CAD5E9C" w14:textId="5F216F7A" w:rsidR="002B19BF" w:rsidRPr="001051B4" w:rsidRDefault="00491CED" w:rsidP="001051B4">
      <w:pPr>
        <w:spacing w:line="480" w:lineRule="auto"/>
        <w:ind w:firstLine="432"/>
        <w:contextualSpacing/>
        <w:rPr>
          <w:rFonts w:ascii="Arial" w:hAnsi="Arial"/>
        </w:rPr>
      </w:pPr>
      <w:r w:rsidRPr="001051B4">
        <w:rPr>
          <w:rFonts w:ascii="Arial" w:hAnsi="Arial"/>
        </w:rPr>
        <w:t xml:space="preserve">When operating a combine, the goal is to run the machine in the “sweet spot” that strikes a balance between grain quality and throughput. </w:t>
      </w:r>
      <w:r w:rsidR="002D486D" w:rsidRPr="001051B4">
        <w:rPr>
          <w:rFonts w:ascii="Arial" w:hAnsi="Arial"/>
        </w:rPr>
        <w:t>Hitting that</w:t>
      </w:r>
      <w:r w:rsidRPr="001051B4">
        <w:rPr>
          <w:rFonts w:ascii="Arial" w:hAnsi="Arial"/>
        </w:rPr>
        <w:t xml:space="preserve"> sweet spot</w:t>
      </w:r>
      <w:r w:rsidR="002D486D" w:rsidRPr="001051B4">
        <w:rPr>
          <w:rFonts w:ascii="Arial" w:hAnsi="Arial"/>
        </w:rPr>
        <w:t xml:space="preserve"> takes a combination of combine adjustments and consistent operation. When adjusting the combine, s</w:t>
      </w:r>
      <w:r w:rsidR="00524D5C" w:rsidRPr="001051B4">
        <w:rPr>
          <w:rFonts w:ascii="Arial" w:hAnsi="Arial"/>
        </w:rPr>
        <w:t>tart with the operator’s manual to set adjustments according to the manufacturer’s recommendations</w:t>
      </w:r>
      <w:r w:rsidRPr="001051B4">
        <w:rPr>
          <w:rFonts w:ascii="Arial" w:hAnsi="Arial"/>
        </w:rPr>
        <w:t>.</w:t>
      </w:r>
      <w:r w:rsidR="00524D5C" w:rsidRPr="001051B4">
        <w:rPr>
          <w:rFonts w:ascii="Arial" w:hAnsi="Arial"/>
        </w:rPr>
        <w:t xml:space="preserve"> During operation, </w:t>
      </w:r>
      <w:r w:rsidR="002D486D" w:rsidRPr="001051B4">
        <w:rPr>
          <w:rFonts w:ascii="Arial" w:hAnsi="Arial"/>
        </w:rPr>
        <w:t xml:space="preserve">try to run </w:t>
      </w:r>
      <w:r w:rsidR="00B76CD0" w:rsidRPr="001051B4">
        <w:rPr>
          <w:rFonts w:ascii="Arial" w:hAnsi="Arial"/>
        </w:rPr>
        <w:t>the machine near</w:t>
      </w:r>
      <w:r w:rsidR="002D486D" w:rsidRPr="001051B4">
        <w:rPr>
          <w:rFonts w:ascii="Arial" w:hAnsi="Arial"/>
        </w:rPr>
        <w:t xml:space="preserve"> its</w:t>
      </w:r>
      <w:r w:rsidR="00B76CD0" w:rsidRPr="001051B4">
        <w:rPr>
          <w:rFonts w:ascii="Arial" w:hAnsi="Arial"/>
        </w:rPr>
        <w:t xml:space="preserve"> full capacity </w:t>
      </w:r>
      <w:r w:rsidR="002D486D" w:rsidRPr="001051B4">
        <w:rPr>
          <w:rFonts w:ascii="Arial" w:hAnsi="Arial"/>
        </w:rPr>
        <w:t xml:space="preserve">and adjust ground speed to </w:t>
      </w:r>
      <w:r w:rsidR="00B76CD0" w:rsidRPr="001051B4">
        <w:rPr>
          <w:rFonts w:ascii="Arial" w:hAnsi="Arial"/>
        </w:rPr>
        <w:t xml:space="preserve">assure </w:t>
      </w:r>
      <w:r w:rsidR="002D486D" w:rsidRPr="001051B4">
        <w:rPr>
          <w:rFonts w:ascii="Arial" w:hAnsi="Arial"/>
        </w:rPr>
        <w:t>a consistent flow of material through the machine</w:t>
      </w:r>
      <w:r w:rsidR="00B76CD0" w:rsidRPr="001051B4">
        <w:rPr>
          <w:rFonts w:ascii="Arial" w:hAnsi="Arial"/>
        </w:rPr>
        <w:t>.</w:t>
      </w:r>
      <w:r w:rsidR="002D486D" w:rsidRPr="001051B4">
        <w:rPr>
          <w:rFonts w:ascii="Arial" w:hAnsi="Arial"/>
        </w:rPr>
        <w:t xml:space="preserve"> </w:t>
      </w:r>
    </w:p>
    <w:p w14:paraId="2A454BF7" w14:textId="4830A827" w:rsidR="002B19BF" w:rsidRPr="001051B4" w:rsidRDefault="002D486D" w:rsidP="001051B4">
      <w:pPr>
        <w:spacing w:line="480" w:lineRule="auto"/>
        <w:ind w:firstLine="432"/>
        <w:contextualSpacing/>
        <w:rPr>
          <w:rFonts w:ascii="Arial" w:hAnsi="Arial"/>
        </w:rPr>
      </w:pPr>
      <w:r w:rsidRPr="001051B4">
        <w:rPr>
          <w:rFonts w:ascii="Arial" w:hAnsi="Arial"/>
        </w:rPr>
        <w:t>When fine-tuning combine adjustments, w</w:t>
      </w:r>
      <w:r w:rsidR="002B19BF" w:rsidRPr="001051B4">
        <w:rPr>
          <w:rFonts w:ascii="Arial" w:hAnsi="Arial"/>
        </w:rPr>
        <w:t xml:space="preserve">ork your way from the front of the combine to the back. </w:t>
      </w:r>
      <w:r w:rsidRPr="001051B4">
        <w:rPr>
          <w:rFonts w:ascii="Arial" w:hAnsi="Arial"/>
        </w:rPr>
        <w:t>The header should be delivering a</w:t>
      </w:r>
      <w:r w:rsidR="009D3EB5" w:rsidRPr="001051B4">
        <w:rPr>
          <w:rFonts w:ascii="Arial" w:hAnsi="Arial"/>
        </w:rPr>
        <w:t xml:space="preserve">n even flow of cobs to the machine with as few stalks and leaves as possible. </w:t>
      </w:r>
      <w:r w:rsidR="002B19BF" w:rsidRPr="001051B4">
        <w:rPr>
          <w:rFonts w:ascii="Arial" w:hAnsi="Arial"/>
        </w:rPr>
        <w:t xml:space="preserve">Be sure the </w:t>
      </w:r>
      <w:r w:rsidR="00B76CD0" w:rsidRPr="001051B4">
        <w:rPr>
          <w:rFonts w:ascii="Arial" w:hAnsi="Arial"/>
        </w:rPr>
        <w:t xml:space="preserve">gathering </w:t>
      </w:r>
      <w:r w:rsidR="002B19BF" w:rsidRPr="001051B4">
        <w:rPr>
          <w:rFonts w:ascii="Arial" w:hAnsi="Arial"/>
        </w:rPr>
        <w:t>snout points are not bent</w:t>
      </w:r>
      <w:r w:rsidR="00B76CD0" w:rsidRPr="001051B4">
        <w:rPr>
          <w:rFonts w:ascii="Arial" w:hAnsi="Arial"/>
        </w:rPr>
        <w:t xml:space="preserve"> or damaged</w:t>
      </w:r>
      <w:r w:rsidR="002B19BF" w:rsidRPr="001051B4">
        <w:rPr>
          <w:rFonts w:ascii="Arial" w:hAnsi="Arial"/>
        </w:rPr>
        <w:t xml:space="preserve"> and the space between stripper plates is set properly, namely a bit </w:t>
      </w:r>
      <w:r w:rsidR="00911DC5" w:rsidRPr="001051B4">
        <w:rPr>
          <w:rFonts w:ascii="Arial" w:hAnsi="Arial"/>
        </w:rPr>
        <w:t>narrower</w:t>
      </w:r>
      <w:r w:rsidR="002B19BF" w:rsidRPr="001051B4">
        <w:rPr>
          <w:rFonts w:ascii="Arial" w:hAnsi="Arial"/>
        </w:rPr>
        <w:t xml:space="preserve"> in the front than the back</w:t>
      </w:r>
      <w:r w:rsidR="00911DC5" w:rsidRPr="001051B4">
        <w:rPr>
          <w:rFonts w:ascii="Arial" w:hAnsi="Arial"/>
        </w:rPr>
        <w:t xml:space="preserve"> to </w:t>
      </w:r>
      <w:r w:rsidR="00911DC5" w:rsidRPr="001051B4">
        <w:rPr>
          <w:rFonts w:ascii="Arial" w:hAnsi="Arial"/>
        </w:rPr>
        <w:lastRenderedPageBreak/>
        <w:t>prevent plugging as stalks move through. Along with that, match the speed of the</w:t>
      </w:r>
      <w:r w:rsidR="002B19BF" w:rsidRPr="001051B4">
        <w:rPr>
          <w:rFonts w:ascii="Arial" w:hAnsi="Arial"/>
        </w:rPr>
        <w:t xml:space="preserve"> snapping </w:t>
      </w:r>
      <w:r w:rsidR="00911DC5" w:rsidRPr="001051B4">
        <w:rPr>
          <w:rFonts w:ascii="Arial" w:hAnsi="Arial"/>
        </w:rPr>
        <w:t xml:space="preserve">rolls </w:t>
      </w:r>
      <w:r w:rsidR="002B19BF" w:rsidRPr="001051B4">
        <w:rPr>
          <w:rFonts w:ascii="Arial" w:hAnsi="Arial"/>
        </w:rPr>
        <w:t>to</w:t>
      </w:r>
      <w:r w:rsidR="00911DC5" w:rsidRPr="001051B4">
        <w:rPr>
          <w:rFonts w:ascii="Arial" w:hAnsi="Arial"/>
        </w:rPr>
        <w:t xml:space="preserve"> ground speed (~3 mph is suggested) to minimize header losses. During harvest, </w:t>
      </w:r>
      <w:r w:rsidR="00BD3D12" w:rsidRPr="001051B4">
        <w:rPr>
          <w:rFonts w:ascii="Arial" w:hAnsi="Arial"/>
        </w:rPr>
        <w:t>be sure to stay well-centered on the rows to avoid knocking down plants before they enter the snouts, especially on tight turn</w:t>
      </w:r>
      <w:r w:rsidR="00B76CD0" w:rsidRPr="001051B4">
        <w:rPr>
          <w:rFonts w:ascii="Arial" w:hAnsi="Arial"/>
        </w:rPr>
        <w:t>s</w:t>
      </w:r>
      <w:r w:rsidR="005F7957" w:rsidRPr="001051B4">
        <w:rPr>
          <w:rFonts w:ascii="Arial" w:hAnsi="Arial"/>
        </w:rPr>
        <w:t xml:space="preserve"> and </w:t>
      </w:r>
      <w:r w:rsidR="00BD3D12" w:rsidRPr="001051B4">
        <w:rPr>
          <w:rFonts w:ascii="Arial" w:hAnsi="Arial"/>
        </w:rPr>
        <w:t>rows near drainage areas. Ears that remain on the ground and in the husk are hard to find when measuring harvest losses, but often contribute to the largest portion of machine</w:t>
      </w:r>
      <w:r w:rsidR="001051B4" w:rsidRPr="001051B4">
        <w:rPr>
          <w:rFonts w:ascii="Arial" w:hAnsi="Arial"/>
        </w:rPr>
        <w:t>-related</w:t>
      </w:r>
      <w:r w:rsidR="00BD3D12" w:rsidRPr="001051B4">
        <w:rPr>
          <w:rFonts w:ascii="Arial" w:hAnsi="Arial"/>
        </w:rPr>
        <w:t xml:space="preserve"> losses. </w:t>
      </w:r>
    </w:p>
    <w:p w14:paraId="2E73B734" w14:textId="29857024" w:rsidR="00911DC5" w:rsidRPr="001051B4" w:rsidRDefault="005F7957" w:rsidP="001051B4">
      <w:pPr>
        <w:spacing w:line="480" w:lineRule="auto"/>
        <w:ind w:firstLine="432"/>
        <w:contextualSpacing/>
        <w:rPr>
          <w:rFonts w:ascii="Arial" w:hAnsi="Arial"/>
        </w:rPr>
      </w:pPr>
      <w:r w:rsidRPr="001051B4">
        <w:rPr>
          <w:rFonts w:ascii="Arial" w:hAnsi="Arial"/>
        </w:rPr>
        <w:t>K</w:t>
      </w:r>
      <w:r w:rsidR="00BD3D12" w:rsidRPr="001051B4">
        <w:rPr>
          <w:rFonts w:ascii="Arial" w:hAnsi="Arial"/>
        </w:rPr>
        <w:t>eep an eye on grain in the tank during operation and look for excess trash and broken corn</w:t>
      </w:r>
      <w:r w:rsidRPr="001051B4">
        <w:rPr>
          <w:rFonts w:ascii="Arial" w:hAnsi="Arial"/>
        </w:rPr>
        <w:t>.</w:t>
      </w:r>
      <w:r w:rsidR="00AF59B0" w:rsidRPr="001051B4">
        <w:rPr>
          <w:rFonts w:ascii="Arial" w:hAnsi="Arial"/>
        </w:rPr>
        <w:t xml:space="preserve"> </w:t>
      </w:r>
      <w:r w:rsidRPr="001051B4">
        <w:rPr>
          <w:rFonts w:ascii="Arial" w:hAnsi="Arial"/>
        </w:rPr>
        <w:t xml:space="preserve">Based on what you see, </w:t>
      </w:r>
      <w:r w:rsidR="00BD3D12" w:rsidRPr="001051B4">
        <w:rPr>
          <w:rFonts w:ascii="Arial" w:hAnsi="Arial"/>
        </w:rPr>
        <w:t xml:space="preserve">adjust the threshing and/or cleaning components accordingly. </w:t>
      </w:r>
      <w:r w:rsidR="00AF59B0" w:rsidRPr="001051B4">
        <w:rPr>
          <w:rFonts w:ascii="Arial" w:hAnsi="Arial"/>
        </w:rPr>
        <w:t>Kernel damage levels above 5% can result in a 2 cent</w:t>
      </w:r>
      <w:r w:rsidR="001051B4" w:rsidRPr="001051B4">
        <w:rPr>
          <w:rFonts w:ascii="Arial" w:hAnsi="Arial"/>
        </w:rPr>
        <w:t xml:space="preserve"> per </w:t>
      </w:r>
      <w:r w:rsidR="00AF59B0" w:rsidRPr="001051B4">
        <w:rPr>
          <w:rFonts w:ascii="Arial" w:hAnsi="Arial"/>
        </w:rPr>
        <w:t>bu</w:t>
      </w:r>
      <w:r w:rsidRPr="001051B4">
        <w:rPr>
          <w:rFonts w:ascii="Arial" w:hAnsi="Arial"/>
        </w:rPr>
        <w:t>shel</w:t>
      </w:r>
      <w:r w:rsidR="00AF59B0" w:rsidRPr="001051B4">
        <w:rPr>
          <w:rFonts w:ascii="Arial" w:hAnsi="Arial"/>
        </w:rPr>
        <w:t>-p</w:t>
      </w:r>
      <w:r w:rsidRPr="001051B4">
        <w:rPr>
          <w:rFonts w:ascii="Arial" w:hAnsi="Arial"/>
        </w:rPr>
        <w:t>oin</w:t>
      </w:r>
      <w:r w:rsidR="00AF59B0" w:rsidRPr="001051B4">
        <w:rPr>
          <w:rFonts w:ascii="Arial" w:hAnsi="Arial"/>
        </w:rPr>
        <w:t>t discount</w:t>
      </w:r>
      <w:r w:rsidR="009C0E96">
        <w:rPr>
          <w:rFonts w:ascii="Arial" w:hAnsi="Arial"/>
        </w:rPr>
        <w:t>,</w:t>
      </w:r>
      <w:r w:rsidR="00AF59B0" w:rsidRPr="001051B4">
        <w:rPr>
          <w:rFonts w:ascii="Arial" w:hAnsi="Arial"/>
        </w:rPr>
        <w:t xml:space="preserve"> and foreign material above 3% can result in a </w:t>
      </w:r>
      <w:proofErr w:type="gramStart"/>
      <w:r w:rsidR="00AF59B0" w:rsidRPr="001051B4">
        <w:rPr>
          <w:rFonts w:ascii="Arial" w:hAnsi="Arial"/>
        </w:rPr>
        <w:t>3 cent</w:t>
      </w:r>
      <w:proofErr w:type="gramEnd"/>
      <w:r w:rsidR="00AF59B0" w:rsidRPr="001051B4">
        <w:rPr>
          <w:rFonts w:ascii="Arial" w:hAnsi="Arial"/>
        </w:rPr>
        <w:t xml:space="preserve"> discount. </w:t>
      </w:r>
      <w:r w:rsidR="001844DC" w:rsidRPr="001051B4">
        <w:rPr>
          <w:rFonts w:ascii="Arial" w:hAnsi="Arial"/>
        </w:rPr>
        <w:t xml:space="preserve">These can quickly add up. </w:t>
      </w:r>
      <w:r w:rsidRPr="001051B4">
        <w:rPr>
          <w:rFonts w:ascii="Arial" w:hAnsi="Arial"/>
        </w:rPr>
        <w:t>For example</w:t>
      </w:r>
      <w:r w:rsidR="001051B4" w:rsidRPr="001051B4">
        <w:rPr>
          <w:rFonts w:ascii="Arial" w:hAnsi="Arial"/>
        </w:rPr>
        <w:t>,</w:t>
      </w:r>
      <w:r w:rsidRPr="001051B4">
        <w:rPr>
          <w:rFonts w:ascii="Arial" w:hAnsi="Arial"/>
        </w:rPr>
        <w:t xml:space="preserve"> if a producer delivers corn</w:t>
      </w:r>
      <w:r w:rsidR="001051B4" w:rsidRPr="001051B4">
        <w:rPr>
          <w:rFonts w:ascii="Arial" w:hAnsi="Arial"/>
        </w:rPr>
        <w:t xml:space="preserve"> </w:t>
      </w:r>
      <w:r w:rsidR="00AF59B0" w:rsidRPr="001051B4">
        <w:rPr>
          <w:rFonts w:ascii="Arial" w:hAnsi="Arial"/>
        </w:rPr>
        <w:t>with</w:t>
      </w:r>
      <w:r w:rsidRPr="001051B4">
        <w:rPr>
          <w:rFonts w:ascii="Arial" w:hAnsi="Arial"/>
        </w:rPr>
        <w:t xml:space="preserve"> </w:t>
      </w:r>
      <w:r w:rsidR="00AF59B0" w:rsidRPr="001051B4">
        <w:rPr>
          <w:rFonts w:ascii="Arial" w:hAnsi="Arial"/>
        </w:rPr>
        <w:t xml:space="preserve">7% </w:t>
      </w:r>
      <w:r w:rsidRPr="001051B4">
        <w:rPr>
          <w:rFonts w:ascii="Arial" w:hAnsi="Arial"/>
        </w:rPr>
        <w:t>broken corn</w:t>
      </w:r>
      <w:r w:rsidR="00AF59B0" w:rsidRPr="001051B4">
        <w:rPr>
          <w:rFonts w:ascii="Arial" w:hAnsi="Arial"/>
        </w:rPr>
        <w:t xml:space="preserve"> and 6% </w:t>
      </w:r>
      <w:r w:rsidRPr="001051B4">
        <w:rPr>
          <w:rFonts w:ascii="Arial" w:hAnsi="Arial"/>
        </w:rPr>
        <w:t>foreign material, the load</w:t>
      </w:r>
      <w:r w:rsidR="00AF59B0" w:rsidRPr="001051B4">
        <w:rPr>
          <w:rFonts w:ascii="Arial" w:hAnsi="Arial"/>
        </w:rPr>
        <w:t xml:space="preserve"> could be discounted 13 cents</w:t>
      </w:r>
      <w:r w:rsidR="001051B4" w:rsidRPr="001051B4">
        <w:rPr>
          <w:rFonts w:ascii="Arial" w:hAnsi="Arial"/>
        </w:rPr>
        <w:t xml:space="preserve"> per </w:t>
      </w:r>
      <w:r w:rsidR="00AF59B0" w:rsidRPr="001051B4">
        <w:rPr>
          <w:rFonts w:ascii="Arial" w:hAnsi="Arial"/>
        </w:rPr>
        <w:t>bu</w:t>
      </w:r>
      <w:r w:rsidRPr="001051B4">
        <w:rPr>
          <w:rFonts w:ascii="Arial" w:hAnsi="Arial"/>
        </w:rPr>
        <w:t xml:space="preserve">shel. As you can see, </w:t>
      </w:r>
      <w:r w:rsidR="00AF59B0" w:rsidRPr="001051B4">
        <w:rPr>
          <w:rFonts w:ascii="Arial" w:hAnsi="Arial"/>
        </w:rPr>
        <w:t xml:space="preserve">there is clearly an economic </w:t>
      </w:r>
      <w:r w:rsidR="00B76CD0" w:rsidRPr="001051B4">
        <w:rPr>
          <w:rFonts w:ascii="Arial" w:hAnsi="Arial"/>
        </w:rPr>
        <w:t>in</w:t>
      </w:r>
      <w:r w:rsidR="00BF0A69" w:rsidRPr="001051B4">
        <w:rPr>
          <w:rFonts w:ascii="Arial" w:hAnsi="Arial"/>
        </w:rPr>
        <w:t>c</w:t>
      </w:r>
      <w:r w:rsidR="00B76CD0" w:rsidRPr="001051B4">
        <w:rPr>
          <w:rFonts w:ascii="Arial" w:hAnsi="Arial"/>
        </w:rPr>
        <w:t>entive</w:t>
      </w:r>
      <w:r w:rsidRPr="001051B4">
        <w:rPr>
          <w:rFonts w:ascii="Arial" w:hAnsi="Arial"/>
        </w:rPr>
        <w:t xml:space="preserve"> for you to make the time for </w:t>
      </w:r>
      <w:r w:rsidR="001844DC" w:rsidRPr="001051B4">
        <w:rPr>
          <w:rFonts w:ascii="Arial" w:hAnsi="Arial"/>
        </w:rPr>
        <w:t xml:space="preserve">proper equipment management </w:t>
      </w:r>
      <w:r w:rsidRPr="001051B4">
        <w:rPr>
          <w:rFonts w:ascii="Arial" w:hAnsi="Arial"/>
        </w:rPr>
        <w:t>and</w:t>
      </w:r>
      <w:r w:rsidR="001844DC" w:rsidRPr="001051B4">
        <w:rPr>
          <w:rFonts w:ascii="Arial" w:hAnsi="Arial"/>
        </w:rPr>
        <w:t xml:space="preserve"> pay</w:t>
      </w:r>
      <w:r w:rsidRPr="001051B4">
        <w:rPr>
          <w:rFonts w:ascii="Arial" w:hAnsi="Arial"/>
        </w:rPr>
        <w:t xml:space="preserve"> attention to details.</w:t>
      </w:r>
      <w:r w:rsidR="00B31527" w:rsidRPr="001051B4">
        <w:rPr>
          <w:rFonts w:ascii="Arial" w:hAnsi="Arial"/>
        </w:rPr>
        <w:t xml:space="preserve"> </w:t>
      </w:r>
    </w:p>
    <w:p w14:paraId="4D10DCC9" w14:textId="65E7856E" w:rsidR="00524D5C" w:rsidRPr="001051B4" w:rsidRDefault="00524D5C" w:rsidP="001051B4">
      <w:pPr>
        <w:spacing w:line="480" w:lineRule="auto"/>
        <w:ind w:firstLine="432"/>
        <w:contextualSpacing/>
        <w:rPr>
          <w:rFonts w:ascii="Arial" w:hAnsi="Arial"/>
        </w:rPr>
      </w:pPr>
      <w:r w:rsidRPr="001051B4">
        <w:rPr>
          <w:rFonts w:ascii="Arial" w:hAnsi="Arial"/>
        </w:rPr>
        <w:t>Aggressive threshing</w:t>
      </w:r>
      <w:r w:rsidR="009D3EB5" w:rsidRPr="001051B4">
        <w:rPr>
          <w:rFonts w:ascii="Arial" w:hAnsi="Arial"/>
        </w:rPr>
        <w:t xml:space="preserve"> and low material flow through the combine</w:t>
      </w:r>
      <w:r w:rsidRPr="001051B4">
        <w:rPr>
          <w:rFonts w:ascii="Arial" w:hAnsi="Arial"/>
        </w:rPr>
        <w:t xml:space="preserve"> will lead to kernel damage</w:t>
      </w:r>
      <w:r w:rsidR="001844DC" w:rsidRPr="001051B4">
        <w:rPr>
          <w:rFonts w:ascii="Arial" w:hAnsi="Arial"/>
        </w:rPr>
        <w:t xml:space="preserve">. This </w:t>
      </w:r>
      <w:r w:rsidRPr="001051B4">
        <w:rPr>
          <w:rFonts w:ascii="Arial" w:hAnsi="Arial"/>
        </w:rPr>
        <w:t>impacts the storability of the crop</w:t>
      </w:r>
      <w:r w:rsidR="001844DC" w:rsidRPr="001051B4">
        <w:rPr>
          <w:rFonts w:ascii="Arial" w:hAnsi="Arial"/>
        </w:rPr>
        <w:t>,</w:t>
      </w:r>
      <w:r w:rsidRPr="001051B4">
        <w:rPr>
          <w:rFonts w:ascii="Arial" w:hAnsi="Arial"/>
        </w:rPr>
        <w:t xml:space="preserve"> even after drying to a safe moisture level</w:t>
      </w:r>
      <w:r w:rsidR="005F7957" w:rsidRPr="001051B4">
        <w:rPr>
          <w:rFonts w:ascii="Arial" w:hAnsi="Arial"/>
        </w:rPr>
        <w:t xml:space="preserve">. </w:t>
      </w:r>
      <w:r w:rsidR="001844DC" w:rsidRPr="001051B4">
        <w:rPr>
          <w:rFonts w:ascii="Arial" w:hAnsi="Arial"/>
        </w:rPr>
        <w:t>In addition, it</w:t>
      </w:r>
      <w:r w:rsidRPr="001051B4">
        <w:rPr>
          <w:rFonts w:ascii="Arial" w:hAnsi="Arial"/>
        </w:rPr>
        <w:t xml:space="preserve"> can result in </w:t>
      </w:r>
      <w:r w:rsidR="00BD3D12" w:rsidRPr="001051B4">
        <w:rPr>
          <w:rFonts w:ascii="Arial" w:hAnsi="Arial"/>
        </w:rPr>
        <w:t xml:space="preserve">a </w:t>
      </w:r>
      <w:r w:rsidRPr="001051B4">
        <w:rPr>
          <w:rFonts w:ascii="Arial" w:hAnsi="Arial"/>
        </w:rPr>
        <w:t>price discount when</w:t>
      </w:r>
      <w:r w:rsidR="005F7957" w:rsidRPr="001051B4">
        <w:rPr>
          <w:rFonts w:ascii="Arial" w:hAnsi="Arial"/>
        </w:rPr>
        <w:t xml:space="preserve"> you </w:t>
      </w:r>
      <w:r w:rsidRPr="001051B4">
        <w:rPr>
          <w:rFonts w:ascii="Arial" w:hAnsi="Arial"/>
        </w:rPr>
        <w:t>deliver</w:t>
      </w:r>
      <w:r w:rsidR="005F7957" w:rsidRPr="001051B4">
        <w:rPr>
          <w:rFonts w:ascii="Arial" w:hAnsi="Arial"/>
        </w:rPr>
        <w:t xml:space="preserve"> the crop </w:t>
      </w:r>
      <w:r w:rsidRPr="001051B4">
        <w:rPr>
          <w:rFonts w:ascii="Arial" w:hAnsi="Arial"/>
        </w:rPr>
        <w:t>to the elevator.</w:t>
      </w:r>
      <w:r w:rsidR="002B19BF" w:rsidRPr="001051B4">
        <w:rPr>
          <w:rFonts w:ascii="Arial" w:hAnsi="Arial"/>
        </w:rPr>
        <w:t xml:space="preserve"> In contrast, if the threshing mechanism (cylinder or rotor) run</w:t>
      </w:r>
      <w:r w:rsidR="005F7957" w:rsidRPr="001051B4">
        <w:rPr>
          <w:rFonts w:ascii="Arial" w:hAnsi="Arial"/>
        </w:rPr>
        <w:t>s</w:t>
      </w:r>
      <w:r w:rsidR="002B19BF" w:rsidRPr="001051B4">
        <w:rPr>
          <w:rFonts w:ascii="Arial" w:hAnsi="Arial"/>
        </w:rPr>
        <w:t xml:space="preserve"> too slow or open, kernels will remain on the cob and most likely be thrown out the back, which can result in excessive machine loss.</w:t>
      </w:r>
      <w:r w:rsidRPr="001051B4">
        <w:rPr>
          <w:rFonts w:ascii="Arial" w:hAnsi="Arial"/>
        </w:rPr>
        <w:t xml:space="preserve"> </w:t>
      </w:r>
    </w:p>
    <w:p w14:paraId="487DDA1A" w14:textId="20BE91DC" w:rsidR="00E56FE0" w:rsidRDefault="00BF0A69" w:rsidP="00E56FE0">
      <w:pPr>
        <w:spacing w:line="480" w:lineRule="auto"/>
        <w:ind w:firstLine="432"/>
        <w:contextualSpacing/>
        <w:rPr>
          <w:rFonts w:ascii="Arial" w:hAnsi="Arial"/>
        </w:rPr>
      </w:pPr>
      <w:r w:rsidRPr="001051B4">
        <w:rPr>
          <w:rFonts w:ascii="Arial" w:hAnsi="Arial"/>
        </w:rPr>
        <w:t>The chaffer sieve, shoe and fan work together to separate shelled corn from pieces of the stalk, husk and cobs</w:t>
      </w:r>
      <w:r w:rsidR="005F7957" w:rsidRPr="001051B4">
        <w:rPr>
          <w:rFonts w:ascii="Arial" w:hAnsi="Arial"/>
        </w:rPr>
        <w:t xml:space="preserve">. Initially, set those according to the operator’s manual, and then adjust </w:t>
      </w:r>
      <w:r w:rsidRPr="001051B4">
        <w:rPr>
          <w:rFonts w:ascii="Arial" w:hAnsi="Arial"/>
        </w:rPr>
        <w:t xml:space="preserve">slightly as conditions change between fields, </w:t>
      </w:r>
      <w:proofErr w:type="gramStart"/>
      <w:r w:rsidRPr="001051B4">
        <w:rPr>
          <w:rFonts w:ascii="Arial" w:hAnsi="Arial"/>
        </w:rPr>
        <w:t>varieties</w:t>
      </w:r>
      <w:proofErr w:type="gramEnd"/>
      <w:r w:rsidRPr="001051B4">
        <w:rPr>
          <w:rFonts w:ascii="Arial" w:hAnsi="Arial"/>
        </w:rPr>
        <w:t xml:space="preserve"> and plant moisture level</w:t>
      </w:r>
      <w:r w:rsidR="00EC57F7" w:rsidRPr="001051B4">
        <w:rPr>
          <w:rFonts w:ascii="Arial" w:hAnsi="Arial"/>
        </w:rPr>
        <w:t>s</w:t>
      </w:r>
      <w:r w:rsidRPr="001051B4">
        <w:rPr>
          <w:rFonts w:ascii="Arial" w:hAnsi="Arial"/>
        </w:rPr>
        <w:t>.</w:t>
      </w:r>
      <w:r w:rsidR="00EC57F7" w:rsidRPr="001051B4">
        <w:rPr>
          <w:rFonts w:ascii="Arial" w:hAnsi="Arial"/>
        </w:rPr>
        <w:t xml:space="preserve"> Most newer combines feature quick and easy</w:t>
      </w:r>
      <w:r w:rsidRPr="001051B4">
        <w:rPr>
          <w:rFonts w:ascii="Arial" w:hAnsi="Arial"/>
        </w:rPr>
        <w:t xml:space="preserve"> </w:t>
      </w:r>
      <w:r w:rsidR="00EC57F7" w:rsidRPr="001051B4">
        <w:rPr>
          <w:rFonts w:ascii="Arial" w:hAnsi="Arial"/>
        </w:rPr>
        <w:t xml:space="preserve">adjustments to these settings in the cab so </w:t>
      </w:r>
      <w:r w:rsidR="005F7957" w:rsidRPr="001051B4">
        <w:rPr>
          <w:rFonts w:ascii="Arial" w:hAnsi="Arial"/>
        </w:rPr>
        <w:t>“</w:t>
      </w:r>
      <w:r w:rsidR="00EC57F7" w:rsidRPr="001051B4">
        <w:rPr>
          <w:rFonts w:ascii="Arial" w:hAnsi="Arial"/>
        </w:rPr>
        <w:t>trimming</w:t>
      </w:r>
      <w:r w:rsidR="005F7957" w:rsidRPr="001051B4">
        <w:rPr>
          <w:rFonts w:ascii="Arial" w:hAnsi="Arial"/>
        </w:rPr>
        <w:t>”</w:t>
      </w:r>
      <w:r w:rsidR="00EC57F7" w:rsidRPr="001051B4">
        <w:rPr>
          <w:rFonts w:ascii="Arial" w:hAnsi="Arial"/>
        </w:rPr>
        <w:t xml:space="preserve"> the machine during operation can be done quickly and easily. </w:t>
      </w:r>
    </w:p>
    <w:p w14:paraId="77DC5D68" w14:textId="31648B10" w:rsidR="00F33342" w:rsidRPr="001051B4" w:rsidRDefault="00E56FE0" w:rsidP="00E56FE0">
      <w:pPr>
        <w:spacing w:line="480" w:lineRule="auto"/>
        <w:ind w:firstLine="432"/>
        <w:contextualSpacing/>
        <w:rPr>
          <w:rFonts w:ascii="Arial" w:hAnsi="Arial"/>
        </w:rPr>
      </w:pPr>
      <w:r w:rsidRPr="00E56FE0">
        <w:rPr>
          <w:rFonts w:ascii="Arial" w:hAnsi="Arial" w:cs="Arial"/>
        </w:rPr>
        <w:t>It</w:t>
      </w:r>
      <w:r>
        <w:rPr>
          <w:rFonts w:ascii="Arial" w:hAnsi="Arial" w:cs="Arial"/>
        </w:rPr>
        <w:t xml:space="preserve"> i</w:t>
      </w:r>
      <w:r w:rsidRPr="00E56FE0">
        <w:rPr>
          <w:rFonts w:ascii="Arial" w:hAnsi="Arial" w:cs="Arial"/>
        </w:rPr>
        <w:t>s a good idea to measure harvest losses frequently, even weekly to monitor combine performance.</w:t>
      </w:r>
      <w:r>
        <w:t xml:space="preserve"> </w:t>
      </w:r>
      <w:r w:rsidR="00EC57F7" w:rsidRPr="001051B4">
        <w:rPr>
          <w:rFonts w:ascii="Arial" w:hAnsi="Arial"/>
        </w:rPr>
        <w:t xml:space="preserve">Keep in mind that </w:t>
      </w:r>
      <w:r w:rsidR="005F7957" w:rsidRPr="001051B4">
        <w:rPr>
          <w:rFonts w:ascii="Arial" w:hAnsi="Arial"/>
        </w:rPr>
        <w:t>two</w:t>
      </w:r>
      <w:r w:rsidR="00EC57F7" w:rsidRPr="001051B4">
        <w:rPr>
          <w:rFonts w:ascii="Arial" w:hAnsi="Arial"/>
        </w:rPr>
        <w:t xml:space="preserve"> loose kernels per square foot on the ground </w:t>
      </w:r>
      <w:r w:rsidR="00E9147A" w:rsidRPr="001051B4">
        <w:rPr>
          <w:rFonts w:ascii="Arial" w:hAnsi="Arial"/>
        </w:rPr>
        <w:t>or</w:t>
      </w:r>
      <w:r w:rsidR="00EC57F7" w:rsidRPr="001051B4">
        <w:rPr>
          <w:rFonts w:ascii="Arial" w:hAnsi="Arial"/>
        </w:rPr>
        <w:t xml:space="preserve"> </w:t>
      </w:r>
      <w:r w:rsidR="005F7957" w:rsidRPr="001051B4">
        <w:rPr>
          <w:rFonts w:ascii="Arial" w:hAnsi="Arial"/>
        </w:rPr>
        <w:t>two to three</w:t>
      </w:r>
      <w:r w:rsidR="00EC57F7" w:rsidRPr="001051B4">
        <w:rPr>
          <w:rFonts w:ascii="Arial" w:hAnsi="Arial"/>
        </w:rPr>
        <w:t xml:space="preserve"> ears that weigh</w:t>
      </w:r>
      <w:r w:rsidR="005F7957" w:rsidRPr="001051B4">
        <w:rPr>
          <w:rFonts w:ascii="Arial" w:hAnsi="Arial"/>
        </w:rPr>
        <w:t xml:space="preserve"> </w:t>
      </w:r>
      <w:r w:rsidR="001051B4" w:rsidRPr="001051B4">
        <w:rPr>
          <w:rFonts w:ascii="Arial" w:hAnsi="Arial"/>
        </w:rPr>
        <w:t xml:space="preserve">three-quarters </w:t>
      </w:r>
      <w:r w:rsidR="00EC57F7" w:rsidRPr="001051B4">
        <w:rPr>
          <w:rFonts w:ascii="Arial" w:hAnsi="Arial"/>
        </w:rPr>
        <w:t>of a pound in 100 square feet</w:t>
      </w:r>
      <w:r w:rsidR="00E9147A" w:rsidRPr="001051B4">
        <w:rPr>
          <w:rFonts w:ascii="Arial" w:hAnsi="Arial"/>
        </w:rPr>
        <w:t xml:space="preserve"> are equivalent to </w:t>
      </w:r>
      <w:r w:rsidR="005F7957" w:rsidRPr="001051B4">
        <w:rPr>
          <w:rFonts w:ascii="Arial" w:hAnsi="Arial"/>
        </w:rPr>
        <w:t>one</w:t>
      </w:r>
      <w:r w:rsidR="00E9147A" w:rsidRPr="001051B4">
        <w:rPr>
          <w:rFonts w:ascii="Arial" w:hAnsi="Arial"/>
        </w:rPr>
        <w:t xml:space="preserve"> bushel per </w:t>
      </w:r>
      <w:r w:rsidR="00E9147A" w:rsidRPr="001051B4">
        <w:rPr>
          <w:rFonts w:ascii="Arial" w:hAnsi="Arial"/>
        </w:rPr>
        <w:lastRenderedPageBreak/>
        <w:t>acre loss. Average harvest losses generally range between 2 to 5%</w:t>
      </w:r>
      <w:r w:rsidR="005F7957" w:rsidRPr="001051B4">
        <w:rPr>
          <w:rFonts w:ascii="Arial" w:hAnsi="Arial"/>
        </w:rPr>
        <w:t xml:space="preserve"> </w:t>
      </w:r>
      <w:r w:rsidR="00312F88" w:rsidRPr="001051B4">
        <w:rPr>
          <w:rFonts w:ascii="Arial" w:hAnsi="Arial"/>
        </w:rPr>
        <w:t>but can be higher if harvest is delayed or severe weather damages the crop.</w:t>
      </w:r>
    </w:p>
    <w:p w14:paraId="3581786B" w14:textId="0D5A78D4" w:rsidR="00F33342" w:rsidRPr="001051B4" w:rsidRDefault="00F33342" w:rsidP="003F4728">
      <w:pPr>
        <w:spacing w:line="480" w:lineRule="auto"/>
        <w:ind w:firstLine="432"/>
        <w:contextualSpacing/>
        <w:rPr>
          <w:rFonts w:ascii="Arial" w:hAnsi="Arial"/>
        </w:rPr>
      </w:pPr>
      <w:r w:rsidRPr="001051B4">
        <w:rPr>
          <w:rFonts w:ascii="Arial" w:hAnsi="Arial"/>
        </w:rPr>
        <w:t>For more grain harvest</w:t>
      </w:r>
      <w:r w:rsidR="001051B4" w:rsidRPr="001051B4">
        <w:rPr>
          <w:rFonts w:ascii="Arial" w:hAnsi="Arial"/>
        </w:rPr>
        <w:t>ing</w:t>
      </w:r>
      <w:r w:rsidRPr="001051B4">
        <w:rPr>
          <w:rFonts w:ascii="Arial" w:hAnsi="Arial"/>
        </w:rPr>
        <w:t xml:space="preserve"> tips, contact the (COUNTY NAME) office of the University of Kentucky Cooperative Extension Service. </w:t>
      </w:r>
    </w:p>
    <w:p w14:paraId="654F5F44" w14:textId="77777777" w:rsidR="009462FB" w:rsidRPr="00D92C0E" w:rsidRDefault="009462FB" w:rsidP="009462FB">
      <w:pPr>
        <w:autoSpaceDE w:val="0"/>
        <w:autoSpaceDN w:val="0"/>
        <w:spacing w:line="480" w:lineRule="auto"/>
        <w:ind w:firstLine="432"/>
        <w:contextualSpacing/>
        <w:rPr>
          <w:rFonts w:ascii="Arial" w:hAnsi="Arial" w:cs="Arial"/>
          <w:color w:val="000000"/>
        </w:rPr>
      </w:pPr>
      <w:r w:rsidRPr="00D92C0E">
        <w:rPr>
          <w:rFonts w:ascii="Arial" w:hAnsi="Arial" w:cs="Arial"/>
          <w:color w:val="000000"/>
        </w:rPr>
        <w:t xml:space="preserve">Educational programs of the Cooperative Extension Service serve all people regardless of economic or social status and will not discriminate on the basis of race, color, ethnic </w:t>
      </w:r>
      <w:r w:rsidRPr="00D92C0E">
        <w:rPr>
          <w:rFonts w:ascii="Arial" w:hAnsi="Arial" w:cs="Arial"/>
          <w:noProof/>
          <w:color w:val="000000"/>
        </w:rPr>
        <w:t>origin</w:t>
      </w:r>
      <w:r w:rsidRPr="00D92C0E">
        <w:rPr>
          <w:rFonts w:ascii="Arial" w:hAnsi="Arial" w:cs="Arial"/>
          <w:color w:val="000000"/>
        </w:rPr>
        <w:t xml:space="preserve">, national origin, creed, religion, political belief, sex, sexual orientation, gender identity, gender expressions, pregnancy, marital status, genetic information, age, veteran status, or physical or mental disability. </w:t>
      </w:r>
    </w:p>
    <w:p w14:paraId="3106A752" w14:textId="77777777" w:rsidR="009462FB" w:rsidRPr="00013F63" w:rsidRDefault="009462FB" w:rsidP="009462FB">
      <w:pPr>
        <w:contextualSpacing/>
        <w:jc w:val="center"/>
        <w:rPr>
          <w:rFonts w:ascii="Arial" w:hAnsi="Arial" w:cs="Arial"/>
        </w:rPr>
      </w:pPr>
      <w:r w:rsidRPr="00013F63">
        <w:rPr>
          <w:rFonts w:ascii="Arial" w:hAnsi="Arial" w:cs="Arial"/>
        </w:rPr>
        <w:t>-30-</w:t>
      </w:r>
    </w:p>
    <w:p w14:paraId="53DD2132" w14:textId="77777777" w:rsidR="009462FB" w:rsidRDefault="009462FB" w:rsidP="003F4728">
      <w:pPr>
        <w:spacing w:line="480" w:lineRule="auto"/>
        <w:ind w:firstLine="432"/>
        <w:contextualSpacing/>
      </w:pPr>
    </w:p>
    <w:p w14:paraId="2047DC24" w14:textId="3DD5A567" w:rsidR="00BF0A69" w:rsidRDefault="00312F88" w:rsidP="001051B4">
      <w:pPr>
        <w:spacing w:line="480" w:lineRule="auto"/>
        <w:ind w:firstLine="432"/>
        <w:contextualSpacing/>
      </w:pPr>
      <w:r>
        <w:t xml:space="preserve"> </w:t>
      </w:r>
    </w:p>
    <w:p w14:paraId="10EC8D3C" w14:textId="77777777" w:rsidR="002B19BF" w:rsidRDefault="002B19BF" w:rsidP="001051B4">
      <w:pPr>
        <w:spacing w:line="480" w:lineRule="auto"/>
        <w:ind w:firstLine="432"/>
        <w:contextualSpacing/>
      </w:pPr>
    </w:p>
    <w:sectPr w:rsidR="002B1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E0"/>
    <w:rsid w:val="001051B4"/>
    <w:rsid w:val="001844DC"/>
    <w:rsid w:val="002B19BF"/>
    <w:rsid w:val="002D486D"/>
    <w:rsid w:val="00312F88"/>
    <w:rsid w:val="003231FB"/>
    <w:rsid w:val="003F4728"/>
    <w:rsid w:val="00491CED"/>
    <w:rsid w:val="00524D5C"/>
    <w:rsid w:val="005B6805"/>
    <w:rsid w:val="005F7957"/>
    <w:rsid w:val="007318B4"/>
    <w:rsid w:val="00911DC5"/>
    <w:rsid w:val="009462FB"/>
    <w:rsid w:val="009C0E96"/>
    <w:rsid w:val="009D3EB5"/>
    <w:rsid w:val="00AF59B0"/>
    <w:rsid w:val="00B31527"/>
    <w:rsid w:val="00B76CD0"/>
    <w:rsid w:val="00BD3D12"/>
    <w:rsid w:val="00BF0A69"/>
    <w:rsid w:val="00CF56E0"/>
    <w:rsid w:val="00E56FE0"/>
    <w:rsid w:val="00E9147A"/>
    <w:rsid w:val="00EC57F7"/>
    <w:rsid w:val="00F3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7D2A"/>
  <w15:chartTrackingRefBased/>
  <w15:docId w15:val="{68CFC390-987A-4B8C-A5E2-776E8311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A69"/>
    <w:rPr>
      <w:color w:val="0563C1" w:themeColor="hyperlink"/>
      <w:u w:val="single"/>
    </w:rPr>
  </w:style>
  <w:style w:type="character" w:styleId="UnresolvedMention">
    <w:name w:val="Unresolved Mention"/>
    <w:basedOn w:val="DefaultParagraphFont"/>
    <w:uiPriority w:val="99"/>
    <w:semiHidden/>
    <w:unhideWhenUsed/>
    <w:rsid w:val="00BF0A69"/>
    <w:rPr>
      <w:color w:val="605E5C"/>
      <w:shd w:val="clear" w:color="auto" w:fill="E1DFDD"/>
    </w:rPr>
  </w:style>
  <w:style w:type="paragraph" w:styleId="BalloonText">
    <w:name w:val="Balloon Text"/>
    <w:basedOn w:val="Normal"/>
    <w:link w:val="BalloonTextChar"/>
    <w:uiPriority w:val="99"/>
    <w:semiHidden/>
    <w:unhideWhenUsed/>
    <w:rsid w:val="003F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28"/>
    <w:rPr>
      <w:rFonts w:ascii="Segoe UI" w:hAnsi="Segoe UI" w:cs="Segoe UI"/>
      <w:sz w:val="18"/>
      <w:szCs w:val="18"/>
    </w:rPr>
  </w:style>
  <w:style w:type="character" w:styleId="CommentReference">
    <w:name w:val="annotation reference"/>
    <w:basedOn w:val="DefaultParagraphFont"/>
    <w:uiPriority w:val="99"/>
    <w:semiHidden/>
    <w:unhideWhenUsed/>
    <w:rsid w:val="005F7957"/>
    <w:rPr>
      <w:sz w:val="16"/>
      <w:szCs w:val="16"/>
    </w:rPr>
  </w:style>
  <w:style w:type="paragraph" w:styleId="CommentText">
    <w:name w:val="annotation text"/>
    <w:basedOn w:val="Normal"/>
    <w:link w:val="CommentTextChar"/>
    <w:uiPriority w:val="99"/>
    <w:semiHidden/>
    <w:unhideWhenUsed/>
    <w:rsid w:val="005F7957"/>
    <w:pPr>
      <w:spacing w:line="240" w:lineRule="auto"/>
    </w:pPr>
    <w:rPr>
      <w:sz w:val="20"/>
      <w:szCs w:val="20"/>
    </w:rPr>
  </w:style>
  <w:style w:type="character" w:customStyle="1" w:styleId="CommentTextChar">
    <w:name w:val="Comment Text Char"/>
    <w:basedOn w:val="DefaultParagraphFont"/>
    <w:link w:val="CommentText"/>
    <w:uiPriority w:val="99"/>
    <w:semiHidden/>
    <w:rsid w:val="005F7957"/>
    <w:rPr>
      <w:sz w:val="20"/>
      <w:szCs w:val="20"/>
    </w:rPr>
  </w:style>
  <w:style w:type="paragraph" w:styleId="CommentSubject">
    <w:name w:val="annotation subject"/>
    <w:basedOn w:val="CommentText"/>
    <w:next w:val="CommentText"/>
    <w:link w:val="CommentSubjectChar"/>
    <w:uiPriority w:val="99"/>
    <w:semiHidden/>
    <w:unhideWhenUsed/>
    <w:rsid w:val="005F7957"/>
    <w:rPr>
      <w:b/>
      <w:bCs/>
    </w:rPr>
  </w:style>
  <w:style w:type="character" w:customStyle="1" w:styleId="CommentSubjectChar">
    <w:name w:val="Comment Subject Char"/>
    <w:basedOn w:val="CommentTextChar"/>
    <w:link w:val="CommentSubject"/>
    <w:uiPriority w:val="99"/>
    <w:semiHidden/>
    <w:rsid w:val="005F7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S G.</dc:creator>
  <cp:keywords/>
  <dc:description/>
  <cp:lastModifiedBy>Pratt, Katie M.</cp:lastModifiedBy>
  <cp:revision>2</cp:revision>
  <dcterms:created xsi:type="dcterms:W3CDTF">2020-09-02T12:55:00Z</dcterms:created>
  <dcterms:modified xsi:type="dcterms:W3CDTF">2020-09-02T12:55:00Z</dcterms:modified>
</cp:coreProperties>
</file>