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F2E" w:rsidP="163D83B3" w:rsidRDefault="00424F2E" w14:paraId="40EAB461" w14:textId="7342F69C">
      <w:pPr>
        <w:spacing w:line="480" w:lineRule="auto"/>
        <w:contextualSpacing/>
        <w:rPr>
          <w:rFonts w:ascii="Arial" w:hAnsi="Arial" w:cs="Arial"/>
        </w:rPr>
      </w:pPr>
      <w:bookmarkStart w:name="_Hlk65746222" w:id="0"/>
      <w:r w:rsidRPr="163D83B3" w:rsidR="00D90723">
        <w:rPr>
          <w:rFonts w:ascii="Arial" w:hAnsi="Arial" w:cs="Arial"/>
        </w:rPr>
        <w:t>New contest encourages 4-H’ers to g</w:t>
      </w:r>
      <w:r w:rsidRPr="163D83B3" w:rsidR="00424F2E">
        <w:rPr>
          <w:rFonts w:ascii="Arial" w:hAnsi="Arial" w:cs="Arial"/>
        </w:rPr>
        <w:t>et creative with country ham</w:t>
      </w:r>
    </w:p>
    <w:p w:rsidR="009F2A9F" w:rsidP="00C451B7" w:rsidRDefault="000552F0" w14:paraId="0A28A4A2" w14:textId="709D347E">
      <w:pPr>
        <w:spacing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Source:</w:t>
      </w:r>
      <w:r w:rsidR="006077F2">
        <w:rPr>
          <w:rFonts w:ascii="Arial" w:hAnsi="Arial" w:cs="Arial"/>
        </w:rPr>
        <w:t xml:space="preserve"> </w:t>
      </w:r>
      <w:r w:rsidR="00121E0B">
        <w:rPr>
          <w:rFonts w:ascii="Arial" w:hAnsi="Arial" w:cs="Arial"/>
        </w:rPr>
        <w:t>Isaac Hilpp, senior extension specialist</w:t>
      </w:r>
    </w:p>
    <w:p w:rsidR="00121E0B" w:rsidP="006D37CC" w:rsidRDefault="00121E0B" w14:paraId="543B3ACB" w14:textId="32DB1B92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</w:rPr>
      </w:pPr>
      <w:r>
        <w:rPr>
          <w:rFonts w:ascii="Arial" w:hAnsi="Arial" w:cs="Arial"/>
        </w:rPr>
        <w:t>The 4-H country ham project is one of the most highly anticipated</w:t>
      </w:r>
      <w:r w:rsidR="009D3F26">
        <w:rPr>
          <w:rFonts w:ascii="Arial" w:hAnsi="Arial" w:cs="Arial"/>
        </w:rPr>
        <w:t xml:space="preserve"> 4-H</w:t>
      </w:r>
      <w:r>
        <w:rPr>
          <w:rFonts w:ascii="Arial" w:hAnsi="Arial" w:cs="Arial"/>
        </w:rPr>
        <w:t xml:space="preserve"> activities each year.</w:t>
      </w:r>
      <w:r w:rsidR="009D3F26">
        <w:rPr>
          <w:rFonts w:ascii="Arial" w:hAnsi="Arial" w:cs="Arial"/>
        </w:rPr>
        <w:t xml:space="preserve"> In 2022</w:t>
      </w:r>
      <w:r w:rsidR="007B616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9D3F26">
        <w:rPr>
          <w:rFonts w:ascii="Arial" w:hAnsi="Arial" w:cs="Arial"/>
        </w:rPr>
        <w:t xml:space="preserve">senior </w:t>
      </w:r>
      <w:r>
        <w:rPr>
          <w:rFonts w:ascii="Arial" w:hAnsi="Arial" w:cs="Arial"/>
        </w:rPr>
        <w:t>4-H members can show off their creativity and knowledge of preparing this southern staple in the</w:t>
      </w:r>
      <w:r w:rsidR="009D3F26">
        <w:rPr>
          <w:rFonts w:ascii="Arial" w:hAnsi="Arial" w:cs="Arial"/>
        </w:rPr>
        <w:t xml:space="preserve"> 4-H</w:t>
      </w:r>
      <w:r>
        <w:rPr>
          <w:rFonts w:ascii="Arial" w:hAnsi="Arial" w:cs="Arial"/>
        </w:rPr>
        <w:t xml:space="preserve"> country ham recipe contest. </w:t>
      </w:r>
    </w:p>
    <w:p w:rsidR="007B6168" w:rsidP="006D37CC" w:rsidRDefault="00121E0B" w14:paraId="76C2E1AB" w14:textId="2F95EEF8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</w:rPr>
      </w:pPr>
      <w:r w:rsidRPr="163D83B3" w:rsidR="00121E0B">
        <w:rPr>
          <w:rFonts w:ascii="Arial" w:hAnsi="Arial" w:cs="Arial"/>
        </w:rPr>
        <w:t xml:space="preserve">To compete, youth </w:t>
      </w:r>
      <w:r w:rsidRPr="163D83B3" w:rsidR="009D3F26">
        <w:rPr>
          <w:rFonts w:ascii="Arial" w:hAnsi="Arial" w:cs="Arial"/>
        </w:rPr>
        <w:t xml:space="preserve">must </w:t>
      </w:r>
      <w:r w:rsidRPr="163D83B3" w:rsidR="000D3AB6">
        <w:rPr>
          <w:rFonts w:ascii="Arial" w:hAnsi="Arial" w:cs="Arial"/>
        </w:rPr>
        <w:t xml:space="preserve">submit </w:t>
      </w:r>
      <w:r w:rsidRPr="163D83B3" w:rsidR="009D3F26">
        <w:rPr>
          <w:rFonts w:ascii="Arial" w:hAnsi="Arial" w:cs="Arial"/>
        </w:rPr>
        <w:t xml:space="preserve">original, </w:t>
      </w:r>
      <w:r w:rsidRPr="163D83B3" w:rsidR="000D3AB6">
        <w:rPr>
          <w:rFonts w:ascii="Arial" w:hAnsi="Arial" w:cs="Arial"/>
        </w:rPr>
        <w:t>country ham</w:t>
      </w:r>
      <w:r w:rsidRPr="163D83B3" w:rsidR="007B6168">
        <w:rPr>
          <w:rFonts w:ascii="Arial" w:hAnsi="Arial" w:cs="Arial"/>
        </w:rPr>
        <w:t>-centered</w:t>
      </w:r>
      <w:r w:rsidRPr="163D83B3" w:rsidR="000D3AB6">
        <w:rPr>
          <w:rFonts w:ascii="Arial" w:hAnsi="Arial" w:cs="Arial"/>
        </w:rPr>
        <w:t xml:space="preserve"> recipes</w:t>
      </w:r>
      <w:r w:rsidRPr="163D83B3" w:rsidR="00121E0B">
        <w:rPr>
          <w:rFonts w:ascii="Arial" w:hAnsi="Arial" w:cs="Arial"/>
        </w:rPr>
        <w:t xml:space="preserve"> to their</w:t>
      </w:r>
      <w:r w:rsidRPr="163D83B3" w:rsidR="007B6168">
        <w:rPr>
          <w:rFonts w:ascii="Arial" w:hAnsi="Arial" w:cs="Arial"/>
        </w:rPr>
        <w:t xml:space="preserve"> county</w:t>
      </w:r>
      <w:r w:rsidRPr="163D83B3" w:rsidR="00121E0B">
        <w:rPr>
          <w:rFonts w:ascii="Arial" w:hAnsi="Arial" w:cs="Arial"/>
        </w:rPr>
        <w:t xml:space="preserve"> 4-H youth development agent </w:t>
      </w:r>
      <w:r w:rsidRPr="163D83B3" w:rsidR="007B6168">
        <w:rPr>
          <w:rFonts w:ascii="Arial" w:hAnsi="Arial" w:cs="Arial"/>
        </w:rPr>
        <w:t xml:space="preserve">by </w:t>
      </w:r>
      <w:r w:rsidRPr="163D83B3" w:rsidR="00121E0B">
        <w:rPr>
          <w:rFonts w:ascii="Arial" w:hAnsi="Arial" w:cs="Arial"/>
        </w:rPr>
        <w:t>March</w:t>
      </w:r>
      <w:r w:rsidRPr="163D83B3" w:rsidR="007B6168">
        <w:rPr>
          <w:rFonts w:ascii="Arial" w:hAnsi="Arial" w:cs="Arial"/>
        </w:rPr>
        <w:t xml:space="preserve"> 1</w:t>
      </w:r>
      <w:r w:rsidRPr="163D83B3" w:rsidR="00121E0B">
        <w:rPr>
          <w:rFonts w:ascii="Arial" w:hAnsi="Arial" w:cs="Arial"/>
        </w:rPr>
        <w:t xml:space="preserve">. </w:t>
      </w:r>
      <w:r w:rsidRPr="163D83B3" w:rsidR="000D3AB6">
        <w:rPr>
          <w:rFonts w:ascii="Arial" w:hAnsi="Arial" w:cs="Arial"/>
        </w:rPr>
        <w:t xml:space="preserve">Young people can </w:t>
      </w:r>
      <w:r w:rsidRPr="163D83B3" w:rsidR="007B6168">
        <w:rPr>
          <w:rFonts w:ascii="Arial" w:hAnsi="Arial" w:cs="Arial"/>
        </w:rPr>
        <w:t>choose to prepare a country ham-</w:t>
      </w:r>
      <w:r w:rsidRPr="163D83B3" w:rsidR="000D3AB6">
        <w:rPr>
          <w:rFonts w:ascii="Arial" w:hAnsi="Arial" w:cs="Arial"/>
        </w:rPr>
        <w:t>inspired dish for either breakfast, lunch/din</w:t>
      </w:r>
      <w:r w:rsidRPr="163D83B3" w:rsidR="007B6168">
        <w:rPr>
          <w:rFonts w:ascii="Arial" w:hAnsi="Arial" w:cs="Arial"/>
        </w:rPr>
        <w:t xml:space="preserve">ner or dessert or </w:t>
      </w:r>
      <w:r w:rsidRPr="163D83B3" w:rsidR="009D3F26">
        <w:rPr>
          <w:rFonts w:ascii="Arial" w:hAnsi="Arial" w:cs="Arial"/>
        </w:rPr>
        <w:t xml:space="preserve">youth can choose to enter </w:t>
      </w:r>
      <w:r w:rsidRPr="163D83B3" w:rsidR="007B6168">
        <w:rPr>
          <w:rFonts w:ascii="Arial" w:hAnsi="Arial" w:cs="Arial"/>
        </w:rPr>
        <w:t>in multiple categories. Judges will review the recipes based on creativity, technical skills and depth</w:t>
      </w:r>
      <w:r w:rsidRPr="163D83B3" w:rsidR="5D2E6165">
        <w:rPr>
          <w:rFonts w:ascii="Arial" w:hAnsi="Arial" w:cs="Arial"/>
        </w:rPr>
        <w:t>-</w:t>
      </w:r>
      <w:r w:rsidRPr="163D83B3" w:rsidR="007B6168">
        <w:rPr>
          <w:rFonts w:ascii="Arial" w:hAnsi="Arial" w:cs="Arial"/>
        </w:rPr>
        <w:t>of</w:t>
      </w:r>
      <w:r w:rsidRPr="163D83B3" w:rsidR="2A7A9FA1">
        <w:rPr>
          <w:rFonts w:ascii="Arial" w:hAnsi="Arial" w:cs="Arial"/>
        </w:rPr>
        <w:t>-</w:t>
      </w:r>
      <w:r w:rsidRPr="163D83B3" w:rsidR="007B6168">
        <w:rPr>
          <w:rFonts w:ascii="Arial" w:hAnsi="Arial" w:cs="Arial"/>
        </w:rPr>
        <w:t xml:space="preserve">flavor profile. Agents will submit each recipe to the Kentucky State Fair. </w:t>
      </w:r>
    </w:p>
    <w:p w:rsidR="007B6168" w:rsidP="007B6168" w:rsidRDefault="001251B3" w14:paraId="0EB31184" w14:textId="3DAC84B0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</w:rPr>
      </w:pPr>
      <w:r w:rsidRPr="163D83B3" w:rsidR="001251B3">
        <w:rPr>
          <w:rFonts w:ascii="Arial" w:hAnsi="Arial" w:cs="Arial"/>
        </w:rPr>
        <w:t xml:space="preserve">Ten young people in each category </w:t>
      </w:r>
      <w:r w:rsidRPr="163D83B3" w:rsidR="007B6168">
        <w:rPr>
          <w:rFonts w:ascii="Arial" w:hAnsi="Arial" w:cs="Arial"/>
        </w:rPr>
        <w:t>will advance to a semifinal round. If a 4-H member enters dishes in more than one category and they have multiple entries reach the semifinals, they must choose</w:t>
      </w:r>
      <w:r w:rsidRPr="163D83B3" w:rsidR="009D3F26">
        <w:rPr>
          <w:rFonts w:ascii="Arial" w:hAnsi="Arial" w:cs="Arial"/>
        </w:rPr>
        <w:t xml:space="preserve"> only one to advance</w:t>
      </w:r>
      <w:r w:rsidRPr="163D83B3" w:rsidR="007B6168">
        <w:rPr>
          <w:rFonts w:ascii="Arial" w:hAnsi="Arial" w:cs="Arial"/>
        </w:rPr>
        <w:t xml:space="preserve">. During the semis, youth in each division will prepare a </w:t>
      </w:r>
      <w:r w:rsidRPr="163D83B3" w:rsidR="50C3C031">
        <w:rPr>
          <w:rFonts w:ascii="Arial" w:hAnsi="Arial" w:cs="Arial"/>
        </w:rPr>
        <w:t>five-to-15-minute</w:t>
      </w:r>
      <w:r w:rsidRPr="163D83B3" w:rsidR="007B6168">
        <w:rPr>
          <w:rFonts w:ascii="Arial" w:hAnsi="Arial" w:cs="Arial"/>
        </w:rPr>
        <w:t xml:space="preserve"> demonstration video </w:t>
      </w:r>
      <w:r w:rsidRPr="163D83B3" w:rsidR="009D3F26">
        <w:rPr>
          <w:rFonts w:ascii="Arial" w:hAnsi="Arial" w:cs="Arial"/>
        </w:rPr>
        <w:t xml:space="preserve">preparing </w:t>
      </w:r>
      <w:r w:rsidRPr="163D83B3" w:rsidR="007B6168">
        <w:rPr>
          <w:rFonts w:ascii="Arial" w:hAnsi="Arial" w:cs="Arial"/>
        </w:rPr>
        <w:t>their recipe. The video allows young people to showcase their culinary skills,</w:t>
      </w:r>
      <w:r w:rsidRPr="163D83B3" w:rsidR="4F9B04FB">
        <w:rPr>
          <w:rFonts w:ascii="Arial" w:hAnsi="Arial" w:cs="Arial"/>
        </w:rPr>
        <w:t xml:space="preserve"> </w:t>
      </w:r>
      <w:r w:rsidRPr="163D83B3" w:rsidR="007B6168">
        <w:rPr>
          <w:rFonts w:ascii="Arial" w:hAnsi="Arial" w:cs="Arial"/>
        </w:rPr>
        <w:t>understanding of the recipe and presentation skills. The videos will also be entered in the Kentucky State Fair</w:t>
      </w:r>
      <w:r w:rsidRPr="163D83B3" w:rsidR="009D3F26">
        <w:rPr>
          <w:rFonts w:ascii="Arial" w:hAnsi="Arial" w:cs="Arial"/>
        </w:rPr>
        <w:t xml:space="preserve"> and included in a 4-H country ham cookbook</w:t>
      </w:r>
      <w:r w:rsidRPr="163D83B3" w:rsidR="007B6168">
        <w:rPr>
          <w:rFonts w:ascii="Arial" w:hAnsi="Arial" w:cs="Arial"/>
        </w:rPr>
        <w:t xml:space="preserve">. </w:t>
      </w:r>
    </w:p>
    <w:p w:rsidR="007B6168" w:rsidP="007B6168" w:rsidRDefault="009D3F26" w14:paraId="4B9E0988" w14:textId="3E2043AE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</w:rPr>
      </w:pPr>
      <w:r w:rsidRPr="163D83B3" w:rsidR="009D3F26">
        <w:rPr>
          <w:rFonts w:ascii="Arial" w:hAnsi="Arial" w:cs="Arial"/>
        </w:rPr>
        <w:t xml:space="preserve">Judges </w:t>
      </w:r>
      <w:r w:rsidRPr="163D83B3" w:rsidR="007B6168">
        <w:rPr>
          <w:rFonts w:ascii="Arial" w:hAnsi="Arial" w:cs="Arial"/>
        </w:rPr>
        <w:t>will choose two 4-H’ers</w:t>
      </w:r>
      <w:r w:rsidRPr="163D83B3" w:rsidR="009D3F26">
        <w:rPr>
          <w:rFonts w:ascii="Arial" w:hAnsi="Arial" w:cs="Arial"/>
        </w:rPr>
        <w:t xml:space="preserve"> from each division</w:t>
      </w:r>
      <w:r w:rsidRPr="163D83B3" w:rsidR="007B6168">
        <w:rPr>
          <w:rFonts w:ascii="Arial" w:hAnsi="Arial" w:cs="Arial"/>
        </w:rPr>
        <w:t xml:space="preserve"> to advance to the final round of the competition. The finalists will prepare their rec</w:t>
      </w:r>
      <w:bookmarkStart w:name="_GoBack" w:id="1"/>
      <w:bookmarkEnd w:id="1"/>
      <w:r w:rsidRPr="163D83B3" w:rsidR="007B6168">
        <w:rPr>
          <w:rFonts w:ascii="Arial" w:hAnsi="Arial" w:cs="Arial"/>
        </w:rPr>
        <w:t xml:space="preserve">ipe live on the </w:t>
      </w:r>
      <w:proofErr w:type="spellStart"/>
      <w:r w:rsidRPr="163D83B3" w:rsidR="007B6168">
        <w:rPr>
          <w:rFonts w:ascii="Arial" w:hAnsi="Arial" w:cs="Arial"/>
        </w:rPr>
        <w:t>Cloverville</w:t>
      </w:r>
      <w:proofErr w:type="spellEnd"/>
      <w:r w:rsidRPr="163D83B3" w:rsidR="007B6168">
        <w:rPr>
          <w:rFonts w:ascii="Arial" w:hAnsi="Arial" w:cs="Arial"/>
        </w:rPr>
        <w:t xml:space="preserve"> stage during the Kentucky State Fair </w:t>
      </w:r>
      <w:r w:rsidRPr="163D83B3" w:rsidR="009D3F26">
        <w:rPr>
          <w:rFonts w:ascii="Arial" w:hAnsi="Arial" w:cs="Arial"/>
        </w:rPr>
        <w:t xml:space="preserve">on Aug. 25 </w:t>
      </w:r>
      <w:r w:rsidRPr="163D83B3" w:rsidR="007B6168">
        <w:rPr>
          <w:rFonts w:ascii="Arial" w:hAnsi="Arial" w:cs="Arial"/>
        </w:rPr>
        <w:t xml:space="preserve">for a panel of judges. </w:t>
      </w:r>
      <w:r w:rsidRPr="163D83B3" w:rsidR="009D3F26">
        <w:rPr>
          <w:rFonts w:ascii="Arial" w:hAnsi="Arial" w:cs="Arial"/>
        </w:rPr>
        <w:t xml:space="preserve">Finalists will be judged on their knowledge of culinary skills, kitchen safety, nutritional information and flavor. Winners </w:t>
      </w:r>
      <w:r w:rsidRPr="163D83B3" w:rsidR="009D3F26">
        <w:rPr>
          <w:rFonts w:ascii="Arial" w:hAnsi="Arial" w:cs="Arial"/>
        </w:rPr>
        <w:t>will work with a University of Kentucky Cooperative Extension Service specialist to turn their recipe into a Plate It Up, Kentucky Proud recipe.</w:t>
      </w:r>
    </w:p>
    <w:p w:rsidRPr="00182A4A" w:rsidR="006508C1" w:rsidP="006D37CC" w:rsidRDefault="009D3F26" w14:paraId="57AA0C49" w14:textId="14BC9B6D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</w:rPr>
      </w:pPr>
      <w:r>
        <w:rPr>
          <w:rFonts w:ascii="Arial" w:hAnsi="Arial" w:cs="Arial"/>
        </w:rPr>
        <w:t>To learn more about this exciting new contest</w:t>
      </w:r>
      <w:r w:rsidR="00303A9C">
        <w:rPr>
          <w:rFonts w:ascii="Arial" w:hAnsi="Arial" w:cs="Arial"/>
        </w:rPr>
        <w:t>, contact the</w:t>
      </w:r>
      <w:r w:rsidRPr="00182A4A" w:rsidR="003128BB">
        <w:rPr>
          <w:rFonts w:ascii="Arial" w:hAnsi="Arial" w:cs="Arial"/>
        </w:rPr>
        <w:t xml:space="preserve"> </w:t>
      </w:r>
      <w:r w:rsidRPr="00182A4A" w:rsidR="006508C1">
        <w:rPr>
          <w:rFonts w:ascii="Arial" w:hAnsi="Arial" w:cs="Arial"/>
        </w:rPr>
        <w:t xml:space="preserve">(COUNTY NAME) office of the </w:t>
      </w:r>
      <w:r>
        <w:rPr>
          <w:rFonts w:ascii="Arial" w:hAnsi="Arial" w:cs="Arial"/>
        </w:rPr>
        <w:t xml:space="preserve">UK </w:t>
      </w:r>
      <w:r w:rsidRPr="00182A4A" w:rsidR="006508C1">
        <w:rPr>
          <w:rFonts w:ascii="Arial" w:hAnsi="Arial" w:cs="Arial"/>
        </w:rPr>
        <w:t>Cooperative Extension Service.</w:t>
      </w:r>
    </w:p>
    <w:p w:rsidRPr="00D92C0E" w:rsidR="00931C02" w:rsidP="006D37CC" w:rsidRDefault="00931C02" w14:paraId="087E67A7" w14:textId="2538D08A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  <w:color w:val="000000"/>
        </w:rPr>
      </w:pPr>
      <w:r w:rsidRPr="00D92C0E">
        <w:rPr>
          <w:rFonts w:ascii="Arial" w:hAnsi="Arial" w:cs="Arial"/>
          <w:color w:val="000000"/>
        </w:rPr>
        <w:t xml:space="preserve">Educational programs of the Cooperative Extension Service serve all people regardless of economic or social status and will not discriminate on the basis of race, color, ethnic </w:t>
      </w:r>
      <w:r w:rsidRPr="00D92C0E">
        <w:rPr>
          <w:rFonts w:ascii="Arial" w:hAnsi="Arial" w:cs="Arial"/>
          <w:noProof/>
          <w:color w:val="000000"/>
        </w:rPr>
        <w:t>origin</w:t>
      </w:r>
      <w:r w:rsidRPr="00D92C0E">
        <w:rPr>
          <w:rFonts w:ascii="Arial" w:hAnsi="Arial" w:cs="Arial"/>
          <w:color w:val="000000"/>
        </w:rPr>
        <w:t xml:space="preserve">, national origin, creed, religion, political belief, sex, sexual orientation, gender identity, gender expressions, pregnancy, marital status, genetic information, age, veteran status, or physical or mental disability. </w:t>
      </w:r>
    </w:p>
    <w:p w:rsidRPr="000552F0" w:rsidR="000B42A0" w:rsidP="00931C02" w:rsidRDefault="00931C02" w14:paraId="745B3507" w14:textId="77777777">
      <w:pPr>
        <w:tabs>
          <w:tab w:val="center" w:pos="4680"/>
          <w:tab w:val="right" w:pos="9360"/>
        </w:tabs>
        <w:spacing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6096D">
        <w:rPr>
          <w:rFonts w:ascii="Arial" w:hAnsi="Arial" w:cs="Arial"/>
        </w:rPr>
        <w:t>-30-</w:t>
      </w:r>
      <w:bookmarkEnd w:id="0"/>
      <w:r>
        <w:rPr>
          <w:rFonts w:ascii="Arial" w:hAnsi="Arial" w:cs="Arial"/>
        </w:rPr>
        <w:tab/>
      </w:r>
    </w:p>
    <w:sectPr w:rsidRPr="000552F0" w:rsidR="000B42A0" w:rsidSect="00201FB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D0CD7" w16cex:dateUtc="2021-11-03T17:27:00Z"/>
  <w16cex:commentExtensible w16cex:durableId="252D0CEF" w16cex:dateUtc="2021-11-03T17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A1EDFA" w16cid:durableId="252D0CD7"/>
  <w16cid:commentId w16cid:paraId="272732E1" w16cid:durableId="252D0CE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99C" w:rsidP="005C4809" w:rsidRDefault="0005299C" w14:paraId="03AE2A2F" w14:textId="77777777">
      <w:pPr>
        <w:spacing w:after="0" w:line="240" w:lineRule="auto"/>
      </w:pPr>
      <w:r>
        <w:separator/>
      </w:r>
    </w:p>
  </w:endnote>
  <w:endnote w:type="continuationSeparator" w:id="0">
    <w:p w:rsidR="0005299C" w:rsidP="005C4809" w:rsidRDefault="0005299C" w14:paraId="2DCD183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99C" w:rsidP="005C4809" w:rsidRDefault="0005299C" w14:paraId="0C829A9D" w14:textId="77777777">
      <w:pPr>
        <w:spacing w:after="0" w:line="240" w:lineRule="auto"/>
      </w:pPr>
      <w:r>
        <w:separator/>
      </w:r>
    </w:p>
  </w:footnote>
  <w:footnote w:type="continuationSeparator" w:id="0">
    <w:p w:rsidR="0005299C" w:rsidP="005C4809" w:rsidRDefault="0005299C" w14:paraId="7ACC5EA6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AF0E0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BCD2D5F"/>
    <w:multiLevelType w:val="hybridMultilevel"/>
    <w:tmpl w:val="854E9440"/>
    <w:lvl w:ilvl="0" w:tplc="04090001">
      <w:start w:val="1"/>
      <w:numFmt w:val="bullet"/>
      <w:lvlText w:val=""/>
      <w:lvlJc w:val="left"/>
      <w:pPr>
        <w:ind w:left="115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hint="default" w:ascii="Wingdings" w:hAnsi="Wingdings"/>
      </w:rPr>
    </w:lvl>
  </w:abstractNum>
  <w:abstractNum w:abstractNumId="2" w15:restartNumberingAfterBreak="0">
    <w:nsid w:val="2223500D"/>
    <w:multiLevelType w:val="hybridMultilevel"/>
    <w:tmpl w:val="A022DB3A"/>
    <w:lvl w:ilvl="0" w:tplc="04090001">
      <w:start w:val="1"/>
      <w:numFmt w:val="bullet"/>
      <w:lvlText w:val=""/>
      <w:lvlJc w:val="left"/>
      <w:pPr>
        <w:ind w:left="115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F0"/>
    <w:rsid w:val="00016FA8"/>
    <w:rsid w:val="0005299C"/>
    <w:rsid w:val="000552F0"/>
    <w:rsid w:val="0006050D"/>
    <w:rsid w:val="000627CF"/>
    <w:rsid w:val="000700B2"/>
    <w:rsid w:val="00096A1E"/>
    <w:rsid w:val="000B42A0"/>
    <w:rsid w:val="000D3AB6"/>
    <w:rsid w:val="000D5372"/>
    <w:rsid w:val="000F7B55"/>
    <w:rsid w:val="001023C1"/>
    <w:rsid w:val="0011333F"/>
    <w:rsid w:val="00121E0B"/>
    <w:rsid w:val="001251B3"/>
    <w:rsid w:val="00141CEA"/>
    <w:rsid w:val="00176077"/>
    <w:rsid w:val="001773BE"/>
    <w:rsid w:val="00182A4A"/>
    <w:rsid w:val="00195E35"/>
    <w:rsid w:val="00197D9E"/>
    <w:rsid w:val="001B202F"/>
    <w:rsid w:val="001D4A5A"/>
    <w:rsid w:val="001D6D35"/>
    <w:rsid w:val="001D7A15"/>
    <w:rsid w:val="001D7A9B"/>
    <w:rsid w:val="001E6090"/>
    <w:rsid w:val="00200C6E"/>
    <w:rsid w:val="00201FB7"/>
    <w:rsid w:val="00204F7A"/>
    <w:rsid w:val="00216EF0"/>
    <w:rsid w:val="00220551"/>
    <w:rsid w:val="0024081D"/>
    <w:rsid w:val="00255687"/>
    <w:rsid w:val="0028381D"/>
    <w:rsid w:val="002961FF"/>
    <w:rsid w:val="00297B06"/>
    <w:rsid w:val="002D5972"/>
    <w:rsid w:val="002F5018"/>
    <w:rsid w:val="00303A9C"/>
    <w:rsid w:val="003128BB"/>
    <w:rsid w:val="003164FB"/>
    <w:rsid w:val="00316909"/>
    <w:rsid w:val="0034474D"/>
    <w:rsid w:val="00383707"/>
    <w:rsid w:val="00392618"/>
    <w:rsid w:val="003B24C5"/>
    <w:rsid w:val="003B5A34"/>
    <w:rsid w:val="003E53EB"/>
    <w:rsid w:val="004234B4"/>
    <w:rsid w:val="00424F2E"/>
    <w:rsid w:val="00425639"/>
    <w:rsid w:val="00425C59"/>
    <w:rsid w:val="0044013A"/>
    <w:rsid w:val="00445CEC"/>
    <w:rsid w:val="004635CD"/>
    <w:rsid w:val="004644A7"/>
    <w:rsid w:val="0047659D"/>
    <w:rsid w:val="00482C70"/>
    <w:rsid w:val="00496E81"/>
    <w:rsid w:val="004B0C1E"/>
    <w:rsid w:val="004B5C40"/>
    <w:rsid w:val="004F2EFD"/>
    <w:rsid w:val="004F5A47"/>
    <w:rsid w:val="00523D58"/>
    <w:rsid w:val="00563F4E"/>
    <w:rsid w:val="00566C83"/>
    <w:rsid w:val="005B2B1C"/>
    <w:rsid w:val="005B4A74"/>
    <w:rsid w:val="005C4809"/>
    <w:rsid w:val="005C50E4"/>
    <w:rsid w:val="005D2137"/>
    <w:rsid w:val="005D2E0B"/>
    <w:rsid w:val="005F4F4E"/>
    <w:rsid w:val="005F7DBB"/>
    <w:rsid w:val="00606707"/>
    <w:rsid w:val="006077F2"/>
    <w:rsid w:val="00612987"/>
    <w:rsid w:val="0062032D"/>
    <w:rsid w:val="00627D95"/>
    <w:rsid w:val="00636B68"/>
    <w:rsid w:val="006505B3"/>
    <w:rsid w:val="006508C1"/>
    <w:rsid w:val="0066713B"/>
    <w:rsid w:val="00681150"/>
    <w:rsid w:val="006958DA"/>
    <w:rsid w:val="006B50D6"/>
    <w:rsid w:val="006B5E2B"/>
    <w:rsid w:val="006C2793"/>
    <w:rsid w:val="006C700F"/>
    <w:rsid w:val="006D37CC"/>
    <w:rsid w:val="006F416E"/>
    <w:rsid w:val="007341BB"/>
    <w:rsid w:val="00741AFD"/>
    <w:rsid w:val="0074285A"/>
    <w:rsid w:val="0075250B"/>
    <w:rsid w:val="00762834"/>
    <w:rsid w:val="0076616D"/>
    <w:rsid w:val="00767743"/>
    <w:rsid w:val="00794FFE"/>
    <w:rsid w:val="007B30A3"/>
    <w:rsid w:val="007B6168"/>
    <w:rsid w:val="007C18D3"/>
    <w:rsid w:val="007F1C55"/>
    <w:rsid w:val="0081295E"/>
    <w:rsid w:val="00841A36"/>
    <w:rsid w:val="00854535"/>
    <w:rsid w:val="0086096D"/>
    <w:rsid w:val="00882F6C"/>
    <w:rsid w:val="008A5B9F"/>
    <w:rsid w:val="008B0900"/>
    <w:rsid w:val="008B4642"/>
    <w:rsid w:val="008C18AB"/>
    <w:rsid w:val="008F51AD"/>
    <w:rsid w:val="009059E2"/>
    <w:rsid w:val="00915E77"/>
    <w:rsid w:val="00931C02"/>
    <w:rsid w:val="0093305D"/>
    <w:rsid w:val="00981EF5"/>
    <w:rsid w:val="009906EB"/>
    <w:rsid w:val="009A6BC9"/>
    <w:rsid w:val="009B42B4"/>
    <w:rsid w:val="009D3F26"/>
    <w:rsid w:val="009E61F9"/>
    <w:rsid w:val="009F2A9F"/>
    <w:rsid w:val="00A016BD"/>
    <w:rsid w:val="00A045A8"/>
    <w:rsid w:val="00A06BBE"/>
    <w:rsid w:val="00A11C29"/>
    <w:rsid w:val="00A1349D"/>
    <w:rsid w:val="00A169FE"/>
    <w:rsid w:val="00A240FA"/>
    <w:rsid w:val="00A3728D"/>
    <w:rsid w:val="00A51360"/>
    <w:rsid w:val="00A730C9"/>
    <w:rsid w:val="00A85243"/>
    <w:rsid w:val="00A90F48"/>
    <w:rsid w:val="00AC7DFD"/>
    <w:rsid w:val="00B108DC"/>
    <w:rsid w:val="00B460CD"/>
    <w:rsid w:val="00B60D9B"/>
    <w:rsid w:val="00B66704"/>
    <w:rsid w:val="00B71EB3"/>
    <w:rsid w:val="00B822BC"/>
    <w:rsid w:val="00B9377B"/>
    <w:rsid w:val="00B94B2F"/>
    <w:rsid w:val="00BC0CF7"/>
    <w:rsid w:val="00C0496E"/>
    <w:rsid w:val="00C0549D"/>
    <w:rsid w:val="00C06DBD"/>
    <w:rsid w:val="00C4331C"/>
    <w:rsid w:val="00C451B7"/>
    <w:rsid w:val="00C57120"/>
    <w:rsid w:val="00C64770"/>
    <w:rsid w:val="00C72B26"/>
    <w:rsid w:val="00C824DD"/>
    <w:rsid w:val="00C84E26"/>
    <w:rsid w:val="00CB0EA3"/>
    <w:rsid w:val="00CC4FF4"/>
    <w:rsid w:val="00CC6A92"/>
    <w:rsid w:val="00CC7009"/>
    <w:rsid w:val="00CE1ED3"/>
    <w:rsid w:val="00D10041"/>
    <w:rsid w:val="00D127FF"/>
    <w:rsid w:val="00D12987"/>
    <w:rsid w:val="00D1747D"/>
    <w:rsid w:val="00D32511"/>
    <w:rsid w:val="00D848EF"/>
    <w:rsid w:val="00D90723"/>
    <w:rsid w:val="00DC044C"/>
    <w:rsid w:val="00DE2AC6"/>
    <w:rsid w:val="00DF4B34"/>
    <w:rsid w:val="00E04D69"/>
    <w:rsid w:val="00E10E4F"/>
    <w:rsid w:val="00E2538E"/>
    <w:rsid w:val="00E32323"/>
    <w:rsid w:val="00E40D61"/>
    <w:rsid w:val="00E47126"/>
    <w:rsid w:val="00E62286"/>
    <w:rsid w:val="00E85350"/>
    <w:rsid w:val="00EB3285"/>
    <w:rsid w:val="00EC0006"/>
    <w:rsid w:val="00EC5D8F"/>
    <w:rsid w:val="00EC7119"/>
    <w:rsid w:val="00EE0EF6"/>
    <w:rsid w:val="00EE61FB"/>
    <w:rsid w:val="00EF172B"/>
    <w:rsid w:val="00F16B48"/>
    <w:rsid w:val="00F23379"/>
    <w:rsid w:val="00F260F8"/>
    <w:rsid w:val="00F269B1"/>
    <w:rsid w:val="00F81508"/>
    <w:rsid w:val="00F927D5"/>
    <w:rsid w:val="00FA681F"/>
    <w:rsid w:val="00FC122C"/>
    <w:rsid w:val="00FD7DA1"/>
    <w:rsid w:val="00FF7734"/>
    <w:rsid w:val="04302360"/>
    <w:rsid w:val="06E658FD"/>
    <w:rsid w:val="13ED4CCD"/>
    <w:rsid w:val="163D83B3"/>
    <w:rsid w:val="240B5E1D"/>
    <w:rsid w:val="25A72E7E"/>
    <w:rsid w:val="2A7A9FA1"/>
    <w:rsid w:val="2AE6D8BA"/>
    <w:rsid w:val="33859ABF"/>
    <w:rsid w:val="391F92AC"/>
    <w:rsid w:val="4F9B04FB"/>
    <w:rsid w:val="50821F5E"/>
    <w:rsid w:val="50C3C031"/>
    <w:rsid w:val="5D2E6165"/>
    <w:rsid w:val="6DBC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490EA"/>
  <w15:chartTrackingRefBased/>
  <w15:docId w15:val="{E84512AA-F10E-49A8-9C62-E8A066DF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01FB7"/>
    <w:pPr>
      <w:spacing w:after="200" w:line="276" w:lineRule="auto"/>
    </w:pPr>
    <w:rPr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096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styleId="BalloonTextChar" w:customStyle="1">
    <w:name w:val="Balloon Text Char"/>
    <w:link w:val="BalloonText"/>
    <w:uiPriority w:val="99"/>
    <w:semiHidden/>
    <w:rsid w:val="0086096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D7A15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81295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295E"/>
    <w:rPr>
      <w:sz w:val="24"/>
      <w:szCs w:val="24"/>
    </w:rPr>
  </w:style>
  <w:style w:type="character" w:styleId="CommentTextChar" w:customStyle="1">
    <w:name w:val="Comment Text Char"/>
    <w:link w:val="CommentText"/>
    <w:uiPriority w:val="99"/>
    <w:semiHidden/>
    <w:rsid w:val="0081295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295E"/>
    <w:rPr>
      <w:b/>
      <w:bCs/>
      <w:sz w:val="20"/>
      <w:szCs w:val="20"/>
    </w:rPr>
  </w:style>
  <w:style w:type="character" w:styleId="CommentSubjectChar" w:customStyle="1">
    <w:name w:val="Comment Subject Char"/>
    <w:link w:val="CommentSubject"/>
    <w:uiPriority w:val="99"/>
    <w:semiHidden/>
    <w:rsid w:val="0081295E"/>
    <w:rPr>
      <w:b/>
      <w:bCs/>
      <w:sz w:val="24"/>
      <w:szCs w:val="24"/>
    </w:rPr>
  </w:style>
  <w:style w:type="character" w:styleId="normaltextrun" w:customStyle="1">
    <w:name w:val="normaltextrun"/>
    <w:basedOn w:val="DefaultParagraphFont"/>
    <w:rsid w:val="004635CD"/>
  </w:style>
  <w:style w:type="paragraph" w:styleId="Header">
    <w:name w:val="header"/>
    <w:basedOn w:val="Normal"/>
    <w:link w:val="HeaderChar"/>
    <w:uiPriority w:val="99"/>
    <w:unhideWhenUsed/>
    <w:rsid w:val="005C4809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5C480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4809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5C4809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1D4A5A"/>
    <w:pPr>
      <w:ind w:left="720"/>
      <w:contextualSpacing/>
    </w:pPr>
  </w:style>
  <w:style w:type="paragraph" w:styleId="Revision">
    <w:name w:val="Revision"/>
    <w:hidden/>
    <w:uiPriority w:val="99"/>
    <w:semiHidden/>
    <w:rsid w:val="00CC700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8/08/relationships/commentsExtensible" Target="commentsExtensi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475C2865C7943AF81F473CE882E70" ma:contentTypeVersion="13" ma:contentTypeDescription="Create a new document." ma:contentTypeScope="" ma:versionID="fe5434f57c9ec7e25ba9b1956dc3146c">
  <xsd:schema xmlns:xsd="http://www.w3.org/2001/XMLSchema" xmlns:xs="http://www.w3.org/2001/XMLSchema" xmlns:p="http://schemas.microsoft.com/office/2006/metadata/properties" xmlns:ns3="6bbab9ef-312f-412c-a954-091f7fd06614" xmlns:ns4="05367b4b-6076-4c87-920b-d260496b546d" targetNamespace="http://schemas.microsoft.com/office/2006/metadata/properties" ma:root="true" ma:fieldsID="f7914f6656510c72b6bf065b7afd120c" ns3:_="" ns4:_="">
    <xsd:import namespace="6bbab9ef-312f-412c-a954-091f7fd06614"/>
    <xsd:import namespace="05367b4b-6076-4c87-920b-d260496b54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ab9ef-312f-412c-a954-091f7fd066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67b4b-6076-4c87-920b-d260496b5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9BC7A-C41B-45B7-9B82-E3F593BEE4E1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6bbab9ef-312f-412c-a954-091f7fd06614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05367b4b-6076-4c87-920b-d260496b546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96400D2-4569-4A72-AC02-DD13E317E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F309CF-4801-40ED-9C6E-7C114A41A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ab9ef-312f-412c-a954-091f7fd06614"/>
    <ds:schemaRef ds:uri="05367b4b-6076-4c87-920b-d260496b5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2EE8C4-5DAB-437F-8027-55BAA28CB8D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Katie Pratt</dc:creator>
  <keywords/>
  <lastModifiedBy>Pratt, Katie M.</lastModifiedBy>
  <revision>4</revision>
  <dcterms:created xsi:type="dcterms:W3CDTF">2021-11-03T19:07:00.0000000Z</dcterms:created>
  <dcterms:modified xsi:type="dcterms:W3CDTF">2021-11-24T13:51:09.0775325Z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0x0101006F6475C2865C7943AF81F473CE882E70</vt:lpwstr>
  </property>
</Properties>
</file>